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56.0" w:type="dxa"/>
        <w:jc w:val="center"/>
        <w:tblLayout w:type="fixed"/>
        <w:tblLook w:val="0000"/>
      </w:tblPr>
      <w:tblGrid>
        <w:gridCol w:w="5058"/>
        <w:gridCol w:w="270"/>
        <w:gridCol w:w="1440"/>
        <w:gridCol w:w="1223"/>
        <w:gridCol w:w="2665"/>
        <w:tblGridChange w:id="0">
          <w:tblGrid>
            <w:gridCol w:w="5058"/>
            <w:gridCol w:w="270"/>
            <w:gridCol w:w="1440"/>
            <w:gridCol w:w="1223"/>
            <w:gridCol w:w="2665"/>
          </w:tblGrid>
        </w:tblGridChange>
      </w:tblGrid>
      <w:tr>
        <w:trPr>
          <w:trHeight w:val="720" w:hRule="atLeast"/>
          <w:tblHeader w:val="0"/>
        </w:trPr>
        <w:tc>
          <w:tcPr>
            <w:gridSpan w:val="5"/>
            <w:tcBorders>
              <w:left w:color="000000" w:space="0" w:sz="0" w:val="nil"/>
              <w:bottom w:color="000000" w:space="0" w:sz="6" w:val="single"/>
              <w:right w:color="000000" w:space="0" w:sz="0" w:val="nil"/>
            </w:tcBorders>
            <w:tcMar>
              <w:top w:w="0.0" w:type="dxa"/>
              <w:bottom w:w="0.0" w:type="dxa"/>
            </w:tcMar>
            <w:vAlign w:val="center"/>
          </w:tcPr>
          <w:p w:rsidR="00000000" w:rsidDel="00000000" w:rsidP="00000000" w:rsidRDefault="00000000" w:rsidRPr="00000000" w14:paraId="00000002">
            <w:pPr>
              <w:jc w:val="center"/>
              <w:rPr>
                <w:rFonts w:ascii="Rubik" w:cs="Rubik" w:eastAsia="Rubik" w:hAnsi="Rubik"/>
                <w:sz w:val="22"/>
                <w:szCs w:val="22"/>
              </w:rPr>
            </w:pPr>
            <w:r w:rsidDel="00000000" w:rsidR="00000000" w:rsidRPr="00000000">
              <w:rPr>
                <w:rFonts w:ascii="Rubik" w:cs="Rubik" w:eastAsia="Rubik" w:hAnsi="Rubik"/>
                <w:b w:val="1"/>
                <w:sz w:val="22"/>
                <w:szCs w:val="22"/>
                <w:rtl w:val="0"/>
              </w:rPr>
              <w:t xml:space="preserve">CURRICULUM VITAE</w:t>
              <w:br w:type="textWrapping"/>
              <w:t xml:space="preserve">IASP Grants, Fellowships, and Awards</w:t>
            </w:r>
            <w:r w:rsidDel="00000000" w:rsidR="00000000" w:rsidRPr="00000000">
              <w:rPr>
                <w:rtl w:val="0"/>
              </w:rPr>
            </w:r>
          </w:p>
        </w:tc>
      </w:tr>
      <w:tr>
        <w:trPr>
          <w:trHeight w:val="1156" w:hRule="atLeast"/>
          <w:tblHeader w:val="0"/>
        </w:trPr>
        <w:tc>
          <w:tcPr>
            <w:gridSpan w:val="2"/>
            <w:tcBorders>
              <w:top w:color="000000" w:space="0" w:sz="6" w:val="single"/>
              <w:left w:color="000000" w:space="0" w:sz="0" w:val="nil"/>
              <w:right w:color="000000" w:space="0" w:sz="6" w:val="single"/>
            </w:tcBorders>
            <w:tcMar>
              <w:top w:w="14.0" w:type="dxa"/>
              <w:bottom w:w="14.0" w:type="dxa"/>
            </w:tcMar>
          </w:tcPr>
          <w:p w:rsidR="00000000" w:rsidDel="00000000" w:rsidP="00000000" w:rsidRDefault="00000000" w:rsidRPr="00000000" w14:paraId="00000007">
            <w:pPr>
              <w:rPr>
                <w:rFonts w:ascii="Rubik" w:cs="Rubik" w:eastAsia="Rubik" w:hAnsi="Rubik"/>
                <w:sz w:val="22"/>
                <w:szCs w:val="22"/>
              </w:rPr>
            </w:pPr>
            <w:r w:rsidDel="00000000" w:rsidR="00000000" w:rsidRPr="00000000">
              <w:rPr>
                <w:rFonts w:ascii="Rubik" w:cs="Rubik" w:eastAsia="Rubik" w:hAnsi="Rubik"/>
                <w:sz w:val="22"/>
                <w:szCs w:val="22"/>
                <w:rtl w:val="0"/>
              </w:rPr>
              <w:t xml:space="preserve">NAME</w:t>
            </w:r>
          </w:p>
          <w:p w:rsidR="00000000" w:rsidDel="00000000" w:rsidP="00000000" w:rsidRDefault="00000000" w:rsidRPr="00000000" w14:paraId="00000008">
            <w:pPr>
              <w:rPr>
                <w:rFonts w:ascii="Rubik" w:cs="Rubik" w:eastAsia="Rubik" w:hAnsi="Rubik"/>
                <w:sz w:val="22"/>
                <w:szCs w:val="22"/>
              </w:rPr>
            </w:pPr>
            <w:r w:rsidDel="00000000" w:rsidR="00000000" w:rsidRPr="00000000">
              <w:rPr>
                <w:rtl w:val="0"/>
              </w:rPr>
            </w:r>
          </w:p>
        </w:tc>
        <w:tc>
          <w:tcPr>
            <w:gridSpan w:val="3"/>
            <w:tcBorders>
              <w:top w:color="000000" w:space="0" w:sz="6" w:val="single"/>
              <w:left w:color="000000" w:space="0" w:sz="0" w:val="nil"/>
              <w:right w:color="000000" w:space="0" w:sz="0" w:val="nil"/>
            </w:tcBorders>
            <w:tcMar>
              <w:top w:w="14.0" w:type="dxa"/>
              <w:bottom w:w="14.0" w:type="dxa"/>
            </w:tcMar>
          </w:tcPr>
          <w:p w:rsidR="00000000" w:rsidDel="00000000" w:rsidP="00000000" w:rsidRDefault="00000000" w:rsidRPr="00000000" w14:paraId="0000000A">
            <w:pPr>
              <w:rPr>
                <w:rFonts w:ascii="Rubik" w:cs="Rubik" w:eastAsia="Rubik" w:hAnsi="Rubik"/>
                <w:sz w:val="22"/>
                <w:szCs w:val="22"/>
              </w:rPr>
            </w:pPr>
            <w:r w:rsidDel="00000000" w:rsidR="00000000" w:rsidRPr="00000000">
              <w:rPr>
                <w:rFonts w:ascii="Rubik" w:cs="Rubik" w:eastAsia="Rubik" w:hAnsi="Rubik"/>
                <w:sz w:val="22"/>
                <w:szCs w:val="22"/>
                <w:rtl w:val="0"/>
              </w:rPr>
              <w:t xml:space="preserve">POSITION TITLE</w:t>
            </w:r>
          </w:p>
          <w:p w:rsidR="00000000" w:rsidDel="00000000" w:rsidP="00000000" w:rsidRDefault="00000000" w:rsidRPr="00000000" w14:paraId="0000000B">
            <w:pPr>
              <w:rPr>
                <w:rFonts w:ascii="Rubik" w:cs="Rubik" w:eastAsia="Rubik" w:hAnsi="Rubik"/>
                <w:sz w:val="22"/>
                <w:szCs w:val="22"/>
              </w:rPr>
            </w:pPr>
            <w:r w:rsidDel="00000000" w:rsidR="00000000" w:rsidRPr="00000000">
              <w:rPr>
                <w:rtl w:val="0"/>
              </w:rPr>
            </w:r>
          </w:p>
        </w:tc>
      </w:tr>
      <w:tr>
        <w:trPr>
          <w:trHeight w:val="621" w:hRule="atLeast"/>
          <w:tblHeader w:val="0"/>
        </w:trPr>
        <w:tc>
          <w:tcPr>
            <w:gridSpan w:val="5"/>
            <w:tcBorders>
              <w:left w:color="000000" w:space="0" w:sz="0" w:val="nil"/>
              <w:bottom w:color="000000" w:space="0" w:sz="6" w:val="single"/>
            </w:tcBorders>
            <w:tcMar>
              <w:top w:w="0.0" w:type="dxa"/>
              <w:bottom w:w="0.0" w:type="dxa"/>
            </w:tcMar>
            <w:vAlign w:val="center"/>
          </w:tcPr>
          <w:p w:rsidR="00000000" w:rsidDel="00000000" w:rsidP="00000000" w:rsidRDefault="00000000" w:rsidRPr="00000000" w14:paraId="0000000E">
            <w:pPr>
              <w:rPr>
                <w:rFonts w:ascii="Rubik" w:cs="Rubik" w:eastAsia="Rubik" w:hAnsi="Rubik"/>
                <w:sz w:val="22"/>
                <w:szCs w:val="22"/>
              </w:rPr>
            </w:pPr>
            <w:r w:rsidDel="00000000" w:rsidR="00000000" w:rsidRPr="00000000">
              <w:rPr>
                <w:rFonts w:ascii="Rubik" w:cs="Rubik" w:eastAsia="Rubik" w:hAnsi="Rubik"/>
                <w:sz w:val="22"/>
                <w:szCs w:val="22"/>
                <w:rtl w:val="0"/>
              </w:rPr>
              <w:t xml:space="preserve">EDUCATION/TRAINING (</w:t>
            </w:r>
            <w:r w:rsidDel="00000000" w:rsidR="00000000" w:rsidRPr="00000000">
              <w:rPr>
                <w:rFonts w:ascii="Rubik" w:cs="Rubik" w:eastAsia="Rubik" w:hAnsi="Rubik"/>
                <w:i w:val="1"/>
                <w:sz w:val="22"/>
                <w:szCs w:val="22"/>
                <w:rtl w:val="0"/>
              </w:rPr>
              <w:t xml:space="preserve">Begin with baccalaureate or other initial professional education, such as nursing, and include postdoctoral training.)</w:t>
            </w:r>
            <w:r w:rsidDel="00000000" w:rsidR="00000000" w:rsidRPr="00000000">
              <w:rPr>
                <w:rtl w:val="0"/>
              </w:rPr>
            </w:r>
          </w:p>
        </w:tc>
      </w:tr>
      <w:tr>
        <w:trPr>
          <w:tblHeader w:val="0"/>
        </w:trPr>
        <w:tc>
          <w:tcPr>
            <w:tcBorders>
              <w:top w:color="000000" w:space="0" w:sz="6" w:val="single"/>
              <w:left w:color="000000" w:space="0" w:sz="0" w:val="nil"/>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13">
            <w:pPr>
              <w:rPr>
                <w:rFonts w:ascii="Rubik" w:cs="Rubik" w:eastAsia="Rubik" w:hAnsi="Rubik"/>
                <w:sz w:val="22"/>
                <w:szCs w:val="22"/>
              </w:rPr>
            </w:pPr>
            <w:r w:rsidDel="00000000" w:rsidR="00000000" w:rsidRPr="00000000">
              <w:rPr>
                <w:rFonts w:ascii="Rubik" w:cs="Rubik" w:eastAsia="Rubik" w:hAnsi="Rubik"/>
                <w:sz w:val="22"/>
                <w:szCs w:val="22"/>
                <w:rtl w:val="0"/>
              </w:rPr>
              <w:t xml:space="preserve">INSTITUTION AND LOCATION</w:t>
            </w:r>
          </w:p>
        </w:tc>
        <w:tc>
          <w:tcPr>
            <w:gridSpan w:val="2"/>
            <w:tcBorders>
              <w:top w:color="000000" w:space="0" w:sz="6" w:val="single"/>
              <w:left w:color="000000" w:space="0" w:sz="0" w:val="nil"/>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14">
            <w:pPr>
              <w:rPr>
                <w:rFonts w:ascii="Rubik" w:cs="Rubik" w:eastAsia="Rubik" w:hAnsi="Rubik"/>
                <w:sz w:val="22"/>
                <w:szCs w:val="22"/>
              </w:rPr>
            </w:pPr>
            <w:r w:rsidDel="00000000" w:rsidR="00000000" w:rsidRPr="00000000">
              <w:rPr>
                <w:rFonts w:ascii="Rubik" w:cs="Rubik" w:eastAsia="Rubik" w:hAnsi="Rubik"/>
                <w:sz w:val="22"/>
                <w:szCs w:val="22"/>
                <w:rtl w:val="0"/>
              </w:rPr>
              <w:t xml:space="preserve">DEGREE</w:t>
            </w:r>
          </w:p>
          <w:p w:rsidR="00000000" w:rsidDel="00000000" w:rsidP="00000000" w:rsidRDefault="00000000" w:rsidRPr="00000000" w14:paraId="00000015">
            <w:pPr>
              <w:rPr>
                <w:rFonts w:ascii="Rubik" w:cs="Rubik" w:eastAsia="Rubik" w:hAnsi="Rubik"/>
                <w:i w:val="1"/>
                <w:sz w:val="22"/>
                <w:szCs w:val="22"/>
              </w:rPr>
            </w:pPr>
            <w:r w:rsidDel="00000000" w:rsidR="00000000" w:rsidRPr="00000000">
              <w:rPr>
                <w:rFonts w:ascii="Rubik" w:cs="Rubik" w:eastAsia="Rubik" w:hAnsi="Rubik"/>
                <w:i w:val="1"/>
                <w:sz w:val="22"/>
                <w:szCs w:val="22"/>
                <w:rtl w:val="0"/>
              </w:rPr>
              <w:t xml:space="preserve">(if applicable)</w:t>
            </w:r>
          </w:p>
        </w:tc>
        <w:tc>
          <w:tcPr>
            <w:tcBorders>
              <w:top w:color="000000" w:space="0" w:sz="6" w:val="single"/>
              <w:left w:color="000000" w:space="0" w:sz="0" w:val="nil"/>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17">
            <w:pPr>
              <w:rPr>
                <w:rFonts w:ascii="Rubik" w:cs="Rubik" w:eastAsia="Rubik" w:hAnsi="Rubik"/>
                <w:sz w:val="22"/>
                <w:szCs w:val="22"/>
              </w:rPr>
            </w:pPr>
            <w:r w:rsidDel="00000000" w:rsidR="00000000" w:rsidRPr="00000000">
              <w:rPr>
                <w:rFonts w:ascii="Rubik" w:cs="Rubik" w:eastAsia="Rubik" w:hAnsi="Rubik"/>
                <w:sz w:val="22"/>
                <w:szCs w:val="22"/>
                <w:rtl w:val="0"/>
              </w:rPr>
              <w:t xml:space="preserve">YEAR(s)</w:t>
            </w:r>
          </w:p>
        </w:tc>
        <w:tc>
          <w:tcPr>
            <w:tcBorders>
              <w:top w:color="000000" w:space="0" w:sz="6" w:val="single"/>
              <w:left w:color="000000" w:space="0" w:sz="6" w:val="single"/>
              <w:bottom w:color="000000" w:space="0" w:sz="6" w:val="single"/>
            </w:tcBorders>
            <w:tcMar>
              <w:top w:w="0.0" w:type="dxa"/>
              <w:bottom w:w="0.0" w:type="dxa"/>
            </w:tcMar>
            <w:vAlign w:val="center"/>
          </w:tcPr>
          <w:p w:rsidR="00000000" w:rsidDel="00000000" w:rsidP="00000000" w:rsidRDefault="00000000" w:rsidRPr="00000000" w14:paraId="00000018">
            <w:pPr>
              <w:rPr>
                <w:rFonts w:ascii="Rubik" w:cs="Rubik" w:eastAsia="Rubik" w:hAnsi="Rubik"/>
                <w:sz w:val="22"/>
                <w:szCs w:val="22"/>
              </w:rPr>
            </w:pPr>
            <w:r w:rsidDel="00000000" w:rsidR="00000000" w:rsidRPr="00000000">
              <w:rPr>
                <w:rFonts w:ascii="Rubik" w:cs="Rubik" w:eastAsia="Rubik" w:hAnsi="Rubik"/>
                <w:sz w:val="22"/>
                <w:szCs w:val="22"/>
                <w:rtl w:val="0"/>
              </w:rPr>
              <w:t xml:space="preserve">FIELD OF STUDY</w:t>
            </w:r>
          </w:p>
        </w:tc>
      </w:tr>
      <w:tr>
        <w:trPr>
          <w:trHeight w:val="288" w:hRule="atLeast"/>
          <w:tblHeader w:val="0"/>
        </w:trPr>
        <w:tc>
          <w:tcPr>
            <w:tcBorders>
              <w:top w:color="000000" w:space="0" w:sz="6" w:val="single"/>
              <w:left w:color="000000" w:space="0" w:sz="0" w:val="nil"/>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19">
            <w:pPr>
              <w:rPr>
                <w:rFonts w:ascii="Rubik" w:cs="Rubik" w:eastAsia="Rubik" w:hAnsi="Rubik"/>
                <w:sz w:val="22"/>
                <w:szCs w:val="22"/>
              </w:rPr>
            </w:pPr>
            <w:r w:rsidDel="00000000" w:rsidR="00000000" w:rsidRPr="00000000">
              <w:rPr>
                <w:rtl w:val="0"/>
              </w:rPr>
            </w:r>
          </w:p>
        </w:tc>
        <w:tc>
          <w:tcPr>
            <w:gridSpan w:val="2"/>
            <w:tcBorders>
              <w:top w:color="000000" w:space="0" w:sz="6" w:val="single"/>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1A">
            <w:pPr>
              <w:ind w:left="155" w:firstLine="0"/>
              <w:rPr>
                <w:rFonts w:ascii="Rubik" w:cs="Rubik" w:eastAsia="Rubik" w:hAnsi="Rubik"/>
                <w:sz w:val="22"/>
                <w:szCs w:val="22"/>
              </w:rPr>
            </w:pPr>
            <w:r w:rsidDel="00000000" w:rsidR="00000000" w:rsidRPr="00000000">
              <w:rPr>
                <w:rtl w:val="0"/>
              </w:rPr>
            </w:r>
          </w:p>
        </w:tc>
        <w:tc>
          <w:tcPr>
            <w:tcBorders>
              <w:top w:color="000000" w:space="0" w:sz="6" w:val="single"/>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1C">
            <w:pPr>
              <w:jc w:val="center"/>
              <w:rPr>
                <w:rFonts w:ascii="Rubik" w:cs="Rubik" w:eastAsia="Rubik" w:hAnsi="Rubik"/>
                <w:sz w:val="22"/>
                <w:szCs w:val="22"/>
              </w:rPr>
            </w:pPr>
            <w:r w:rsidDel="00000000" w:rsidR="00000000" w:rsidRPr="00000000">
              <w:rPr>
                <w:rtl w:val="0"/>
              </w:rPr>
            </w:r>
          </w:p>
        </w:tc>
        <w:tc>
          <w:tcPr>
            <w:tcBorders>
              <w:top w:color="000000" w:space="0" w:sz="6" w:val="single"/>
              <w:left w:color="000000" w:space="0" w:sz="4" w:val="single"/>
              <w:bottom w:color="000000" w:space="0" w:sz="0" w:val="nil"/>
              <w:right w:color="000000" w:space="0" w:sz="0" w:val="nil"/>
            </w:tcBorders>
            <w:tcMar>
              <w:top w:w="0.0" w:type="dxa"/>
              <w:bottom w:w="0.0" w:type="dxa"/>
            </w:tcMar>
            <w:vAlign w:val="center"/>
          </w:tcPr>
          <w:p w:rsidR="00000000" w:rsidDel="00000000" w:rsidP="00000000" w:rsidRDefault="00000000" w:rsidRPr="00000000" w14:paraId="0000001D">
            <w:pPr>
              <w:ind w:left="282" w:hanging="282"/>
              <w:rPr>
                <w:rFonts w:ascii="Rubik" w:cs="Rubik" w:eastAsia="Rubik" w:hAnsi="Rubik"/>
                <w:sz w:val="22"/>
                <w:szCs w:val="22"/>
              </w:rPr>
            </w:pPr>
            <w:r w:rsidDel="00000000" w:rsidR="00000000" w:rsidRPr="00000000">
              <w:rPr>
                <w:rFonts w:ascii="Rubik" w:cs="Rubik" w:eastAsia="Rubik" w:hAnsi="Rubik"/>
                <w:sz w:val="22"/>
                <w:szCs w:val="22"/>
                <w:rtl w:val="0"/>
              </w:rPr>
              <w:tab/>
            </w:r>
          </w:p>
        </w:tc>
      </w:tr>
      <w:tr>
        <w:trPr>
          <w:trHeight w:val="288" w:hRule="atLeast"/>
          <w:tblHeader w:val="0"/>
        </w:trPr>
        <w:tc>
          <w:tcPr>
            <w:tcBorders>
              <w:top w:color="000000" w:space="0" w:sz="0" w:val="nil"/>
              <w:left w:color="000000" w:space="0" w:sz="0" w:val="nil"/>
              <w:right w:color="000000" w:space="0" w:sz="4" w:val="single"/>
            </w:tcBorders>
            <w:tcMar>
              <w:top w:w="0.0" w:type="dxa"/>
              <w:bottom w:w="0.0" w:type="dxa"/>
            </w:tcMar>
            <w:vAlign w:val="center"/>
          </w:tcPr>
          <w:p w:rsidR="00000000" w:rsidDel="00000000" w:rsidP="00000000" w:rsidRDefault="00000000" w:rsidRPr="00000000" w14:paraId="0000001E">
            <w:pPr>
              <w:rPr>
                <w:rFonts w:ascii="Rubik" w:cs="Rubik" w:eastAsia="Rubik" w:hAnsi="Rubik"/>
                <w:sz w:val="22"/>
                <w:szCs w:val="22"/>
              </w:rPr>
            </w:pPr>
            <w:r w:rsidDel="00000000" w:rsidR="00000000" w:rsidRPr="00000000">
              <w:rPr>
                <w:rtl w:val="0"/>
              </w:rPr>
            </w:r>
          </w:p>
        </w:tc>
        <w:tc>
          <w:tcPr>
            <w:gridSpan w:val="2"/>
            <w:tcBorders>
              <w:top w:color="000000" w:space="0" w:sz="0" w:val="nil"/>
              <w:left w:color="000000" w:space="0" w:sz="4" w:val="single"/>
              <w:right w:color="000000" w:space="0" w:sz="4" w:val="single"/>
            </w:tcBorders>
            <w:tcMar>
              <w:top w:w="0.0" w:type="dxa"/>
              <w:bottom w:w="0.0" w:type="dxa"/>
            </w:tcMar>
            <w:vAlign w:val="center"/>
          </w:tcPr>
          <w:p w:rsidR="00000000" w:rsidDel="00000000" w:rsidP="00000000" w:rsidRDefault="00000000" w:rsidRPr="00000000" w14:paraId="0000001F">
            <w:pPr>
              <w:ind w:left="155" w:firstLine="0"/>
              <w:rPr>
                <w:rFonts w:ascii="Rubik" w:cs="Rubik" w:eastAsia="Rubik" w:hAnsi="Rubik"/>
                <w:sz w:val="22"/>
                <w:szCs w:val="22"/>
              </w:rPr>
            </w:pPr>
            <w:r w:rsidDel="00000000" w:rsidR="00000000" w:rsidRPr="00000000">
              <w:rPr>
                <w:rtl w:val="0"/>
              </w:rPr>
            </w:r>
          </w:p>
        </w:tc>
        <w:tc>
          <w:tcPr>
            <w:tcBorders>
              <w:top w:color="000000" w:space="0" w:sz="0" w:val="nil"/>
              <w:left w:color="000000" w:space="0" w:sz="4" w:val="single"/>
              <w:right w:color="000000" w:space="0" w:sz="4" w:val="single"/>
            </w:tcBorders>
            <w:tcMar>
              <w:top w:w="0.0" w:type="dxa"/>
              <w:bottom w:w="0.0" w:type="dxa"/>
            </w:tcMar>
            <w:vAlign w:val="center"/>
          </w:tcPr>
          <w:p w:rsidR="00000000" w:rsidDel="00000000" w:rsidP="00000000" w:rsidRDefault="00000000" w:rsidRPr="00000000" w14:paraId="00000021">
            <w:pPr>
              <w:jc w:val="center"/>
              <w:rPr>
                <w:rFonts w:ascii="Rubik" w:cs="Rubik" w:eastAsia="Rubik" w:hAnsi="Rubik"/>
                <w:sz w:val="22"/>
                <w:szCs w:val="22"/>
              </w:rPr>
            </w:pPr>
            <w:r w:rsidDel="00000000" w:rsidR="00000000" w:rsidRPr="00000000">
              <w:rPr>
                <w:rtl w:val="0"/>
              </w:rPr>
            </w:r>
          </w:p>
        </w:tc>
        <w:tc>
          <w:tcPr>
            <w:tcBorders>
              <w:top w:color="000000" w:space="0" w:sz="0" w:val="nil"/>
              <w:left w:color="000000" w:space="0" w:sz="4" w:val="single"/>
              <w:right w:color="000000" w:space="0" w:sz="0" w:val="nil"/>
            </w:tcBorders>
            <w:tcMar>
              <w:top w:w="0.0" w:type="dxa"/>
              <w:bottom w:w="0.0" w:type="dxa"/>
            </w:tcMar>
            <w:vAlign w:val="center"/>
          </w:tcPr>
          <w:p w:rsidR="00000000" w:rsidDel="00000000" w:rsidP="00000000" w:rsidRDefault="00000000" w:rsidRPr="00000000" w14:paraId="00000022">
            <w:pPr>
              <w:ind w:left="282" w:hanging="282"/>
              <w:rPr>
                <w:rFonts w:ascii="Rubik" w:cs="Rubik" w:eastAsia="Rubik" w:hAnsi="Rubik"/>
                <w:sz w:val="22"/>
                <w:szCs w:val="22"/>
              </w:rPr>
            </w:pPr>
            <w:r w:rsidDel="00000000" w:rsidR="00000000" w:rsidRPr="00000000">
              <w:rPr>
                <w:rFonts w:ascii="Rubik" w:cs="Rubik" w:eastAsia="Rubik" w:hAnsi="Rubik"/>
                <w:sz w:val="22"/>
                <w:szCs w:val="22"/>
                <w:rtl w:val="0"/>
              </w:rPr>
              <w:tab/>
            </w:r>
          </w:p>
        </w:tc>
      </w:tr>
      <w:tr>
        <w:trPr>
          <w:trHeight w:val="288" w:hRule="atLeast"/>
          <w:tblHeader w:val="0"/>
        </w:trPr>
        <w:tc>
          <w:tcPr>
            <w:tcBorders>
              <w:top w:color="000000" w:space="0" w:sz="0" w:val="nil"/>
              <w:left w:color="000000" w:space="0" w:sz="0" w:val="nil"/>
              <w:right w:color="000000" w:space="0" w:sz="4" w:val="single"/>
            </w:tcBorders>
            <w:tcMar>
              <w:top w:w="0.0" w:type="dxa"/>
              <w:bottom w:w="0.0" w:type="dxa"/>
            </w:tcMar>
            <w:vAlign w:val="center"/>
          </w:tcPr>
          <w:p w:rsidR="00000000" w:rsidDel="00000000" w:rsidP="00000000" w:rsidRDefault="00000000" w:rsidRPr="00000000" w14:paraId="00000023">
            <w:pPr>
              <w:rPr>
                <w:rFonts w:ascii="Rubik" w:cs="Rubik" w:eastAsia="Rubik" w:hAnsi="Rubik"/>
                <w:sz w:val="22"/>
                <w:szCs w:val="22"/>
              </w:rPr>
            </w:pPr>
            <w:r w:rsidDel="00000000" w:rsidR="00000000" w:rsidRPr="00000000">
              <w:rPr>
                <w:rtl w:val="0"/>
              </w:rPr>
            </w:r>
          </w:p>
        </w:tc>
        <w:tc>
          <w:tcPr>
            <w:gridSpan w:val="2"/>
            <w:tcBorders>
              <w:top w:color="000000" w:space="0" w:sz="0" w:val="nil"/>
              <w:left w:color="000000" w:space="0" w:sz="4" w:val="single"/>
              <w:right w:color="000000" w:space="0" w:sz="4" w:val="single"/>
            </w:tcBorders>
            <w:tcMar>
              <w:top w:w="0.0" w:type="dxa"/>
              <w:bottom w:w="0.0" w:type="dxa"/>
            </w:tcMar>
            <w:vAlign w:val="center"/>
          </w:tcPr>
          <w:p w:rsidR="00000000" w:rsidDel="00000000" w:rsidP="00000000" w:rsidRDefault="00000000" w:rsidRPr="00000000" w14:paraId="00000024">
            <w:pPr>
              <w:ind w:left="155" w:firstLine="0"/>
              <w:rPr>
                <w:rFonts w:ascii="Rubik" w:cs="Rubik" w:eastAsia="Rubik" w:hAnsi="Rubik"/>
                <w:sz w:val="22"/>
                <w:szCs w:val="22"/>
              </w:rPr>
            </w:pPr>
            <w:r w:rsidDel="00000000" w:rsidR="00000000" w:rsidRPr="00000000">
              <w:rPr>
                <w:rtl w:val="0"/>
              </w:rPr>
            </w:r>
          </w:p>
        </w:tc>
        <w:tc>
          <w:tcPr>
            <w:tcBorders>
              <w:top w:color="000000" w:space="0" w:sz="0" w:val="nil"/>
              <w:left w:color="000000" w:space="0" w:sz="4" w:val="single"/>
              <w:right w:color="000000" w:space="0" w:sz="4" w:val="single"/>
            </w:tcBorders>
            <w:tcMar>
              <w:top w:w="0.0" w:type="dxa"/>
              <w:bottom w:w="0.0" w:type="dxa"/>
            </w:tcMar>
            <w:vAlign w:val="center"/>
          </w:tcPr>
          <w:p w:rsidR="00000000" w:rsidDel="00000000" w:rsidP="00000000" w:rsidRDefault="00000000" w:rsidRPr="00000000" w14:paraId="00000026">
            <w:pPr>
              <w:jc w:val="center"/>
              <w:rPr>
                <w:rFonts w:ascii="Rubik" w:cs="Rubik" w:eastAsia="Rubik" w:hAnsi="Rubik"/>
                <w:sz w:val="22"/>
                <w:szCs w:val="22"/>
              </w:rPr>
            </w:pPr>
            <w:r w:rsidDel="00000000" w:rsidR="00000000" w:rsidRPr="00000000">
              <w:rPr>
                <w:rtl w:val="0"/>
              </w:rPr>
            </w:r>
          </w:p>
        </w:tc>
        <w:tc>
          <w:tcPr>
            <w:tcBorders>
              <w:top w:color="000000" w:space="0" w:sz="0" w:val="nil"/>
              <w:left w:color="000000" w:space="0" w:sz="4" w:val="single"/>
              <w:right w:color="000000" w:space="0" w:sz="0" w:val="nil"/>
            </w:tcBorders>
            <w:tcMar>
              <w:top w:w="0.0" w:type="dxa"/>
              <w:bottom w:w="0.0" w:type="dxa"/>
            </w:tcMar>
            <w:vAlign w:val="center"/>
          </w:tcPr>
          <w:p w:rsidR="00000000" w:rsidDel="00000000" w:rsidP="00000000" w:rsidRDefault="00000000" w:rsidRPr="00000000" w14:paraId="00000027">
            <w:pPr>
              <w:ind w:left="282" w:hanging="282"/>
              <w:rPr>
                <w:rFonts w:ascii="Rubik" w:cs="Rubik" w:eastAsia="Rubik" w:hAnsi="Rubik"/>
                <w:sz w:val="22"/>
                <w:szCs w:val="22"/>
              </w:rPr>
            </w:pPr>
            <w:r w:rsidDel="00000000" w:rsidR="00000000" w:rsidRPr="00000000">
              <w:rPr>
                <w:rFonts w:ascii="Rubik" w:cs="Rubik" w:eastAsia="Rubik" w:hAnsi="Rubik"/>
                <w:sz w:val="22"/>
                <w:szCs w:val="22"/>
                <w:rtl w:val="0"/>
              </w:rPr>
              <w:tab/>
            </w:r>
          </w:p>
        </w:tc>
      </w:tr>
      <w:tr>
        <w:trPr>
          <w:trHeight w:val="333" w:hRule="atLeast"/>
          <w:tblHeader w:val="0"/>
        </w:trPr>
        <w:tc>
          <w:tcPr>
            <w:tcBorders>
              <w:top w:color="000000" w:space="0" w:sz="0" w:val="nil"/>
              <w:left w:color="000000" w:space="0" w:sz="0" w:val="nil"/>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028">
            <w:pPr>
              <w:rPr>
                <w:rFonts w:ascii="Rubik" w:cs="Rubik" w:eastAsia="Rubik" w:hAnsi="Rubik"/>
                <w:sz w:val="22"/>
                <w:szCs w:val="22"/>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029">
            <w:pPr>
              <w:ind w:left="155" w:firstLine="0"/>
              <w:rPr>
                <w:rFonts w:ascii="Rubik" w:cs="Rubik" w:eastAsia="Rubik" w:hAnsi="Rubik"/>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02B">
            <w:pPr>
              <w:jc w:val="center"/>
              <w:rPr>
                <w:rFonts w:ascii="Rubik" w:cs="Rubik" w:eastAsia="Rubik" w:hAnsi="Rubik"/>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02C">
            <w:pPr>
              <w:ind w:left="282" w:hanging="282"/>
              <w:rPr>
                <w:rFonts w:ascii="Rubik" w:cs="Rubik" w:eastAsia="Rubik" w:hAnsi="Rubik"/>
                <w:sz w:val="22"/>
                <w:szCs w:val="22"/>
              </w:rPr>
            </w:pPr>
            <w:r w:rsidDel="00000000" w:rsidR="00000000" w:rsidRPr="00000000">
              <w:rPr>
                <w:rtl w:val="0"/>
              </w:rPr>
            </w:r>
          </w:p>
        </w:tc>
      </w:tr>
    </w:tbl>
    <w:p w:rsidR="00000000" w:rsidDel="00000000" w:rsidP="00000000" w:rsidRDefault="00000000" w:rsidRPr="00000000" w14:paraId="0000002D">
      <w:pPr>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2E">
      <w:pPr>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2F">
      <w:pPr>
        <w:numPr>
          <w:ilvl w:val="0"/>
          <w:numId w:val="1"/>
        </w:numPr>
        <w:spacing w:after="60" w:lineRule="auto"/>
        <w:ind w:left="360" w:hanging="360"/>
        <w:rPr/>
      </w:pPr>
      <w:r w:rsidDel="00000000" w:rsidR="00000000" w:rsidRPr="00000000">
        <w:rPr>
          <w:rFonts w:ascii="Rubik" w:cs="Rubik" w:eastAsia="Rubik" w:hAnsi="Rubik"/>
          <w:b w:val="1"/>
          <w:sz w:val="22"/>
          <w:szCs w:val="22"/>
          <w:rtl w:val="0"/>
        </w:rPr>
        <w:t xml:space="preserve">Personal Statement </w:t>
      </w:r>
      <w:r w:rsidDel="00000000" w:rsidR="00000000" w:rsidRPr="00000000">
        <w:rPr>
          <w:rFonts w:ascii="Rubik" w:cs="Rubik" w:eastAsia="Rubik" w:hAnsi="Rubik"/>
          <w:i w:val="1"/>
          <w:sz w:val="22"/>
          <w:szCs w:val="22"/>
          <w:rtl w:val="0"/>
        </w:rPr>
        <w:t xml:space="preserve">(Briefly describe why your experience and qualifications make you particularly well-suited for your role (e.g., PD/PI, mentor, participating faculty) in the project that is the subject of the application.)</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Rubik" w:cs="Rubik" w:eastAsia="Rubik" w:hAnsi="Rubik"/>
          <w:b w:val="0"/>
          <w:i w:val="0"/>
          <w:smallCaps w:val="0"/>
          <w:strike w:val="0"/>
          <w:color w:val="000000"/>
          <w:sz w:val="22"/>
          <w:szCs w:val="22"/>
          <w:u w:val="none"/>
          <w:shd w:fill="auto" w:val="clear"/>
          <w:vertAlign w:val="baseline"/>
        </w:rPr>
      </w:pPr>
      <w:r w:rsidDel="00000000" w:rsidR="00000000" w:rsidRPr="00000000">
        <w:rPr>
          <w:rFonts w:ascii="Rubik" w:cs="Rubik" w:eastAsia="Rubik" w:hAnsi="Rubik"/>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Rubik" w:cs="Rubik" w:eastAsia="Rubik" w:hAnsi="Rubik"/>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Rubik" w:cs="Rubik" w:eastAsia="Rubik" w:hAnsi="Rubik"/>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rPr>
          <w:rFonts w:ascii="Rubik" w:cs="Rubik" w:eastAsia="Rubik" w:hAnsi="Rubik"/>
          <w:sz w:val="22"/>
          <w:szCs w:val="22"/>
        </w:rPr>
      </w:pPr>
      <w:r w:rsidDel="00000000" w:rsidR="00000000" w:rsidRPr="00000000">
        <w:rPr>
          <w:rtl w:val="0"/>
        </w:rPr>
      </w:r>
    </w:p>
    <w:p w:rsidR="00000000" w:rsidDel="00000000" w:rsidP="00000000" w:rsidRDefault="00000000" w:rsidRPr="00000000" w14:paraId="00000034">
      <w:pPr>
        <w:rPr>
          <w:rFonts w:ascii="Rubik" w:cs="Rubik" w:eastAsia="Rubik" w:hAnsi="Rubik"/>
          <w:sz w:val="22"/>
          <w:szCs w:val="22"/>
        </w:rPr>
      </w:pPr>
      <w:r w:rsidDel="00000000" w:rsidR="00000000" w:rsidRPr="00000000">
        <w:rPr>
          <w:rtl w:val="0"/>
        </w:rPr>
      </w:r>
    </w:p>
    <w:p w:rsidR="00000000" w:rsidDel="00000000" w:rsidP="00000000" w:rsidRDefault="00000000" w:rsidRPr="00000000" w14:paraId="00000035">
      <w:pPr>
        <w:rPr>
          <w:rFonts w:ascii="Rubik" w:cs="Rubik" w:eastAsia="Rubik" w:hAnsi="Rubik"/>
          <w:sz w:val="22"/>
          <w:szCs w:val="22"/>
        </w:rPr>
      </w:pPr>
      <w:r w:rsidDel="00000000" w:rsidR="00000000" w:rsidRPr="00000000">
        <w:rPr>
          <w:rtl w:val="0"/>
        </w:rPr>
      </w:r>
    </w:p>
    <w:p w:rsidR="00000000" w:rsidDel="00000000" w:rsidP="00000000" w:rsidRDefault="00000000" w:rsidRPr="00000000" w14:paraId="00000036">
      <w:pPr>
        <w:rPr>
          <w:rFonts w:ascii="Rubik" w:cs="Rubik" w:eastAsia="Rubik" w:hAnsi="Rubik"/>
          <w:sz w:val="22"/>
          <w:szCs w:val="22"/>
        </w:rPr>
      </w:pPr>
      <w:r w:rsidDel="00000000" w:rsidR="00000000" w:rsidRPr="00000000">
        <w:rPr>
          <w:rtl w:val="0"/>
        </w:rPr>
      </w:r>
    </w:p>
    <w:p w:rsidR="00000000" w:rsidDel="00000000" w:rsidP="00000000" w:rsidRDefault="00000000" w:rsidRPr="00000000" w14:paraId="00000037">
      <w:pPr>
        <w:rPr>
          <w:rFonts w:ascii="Rubik" w:cs="Rubik" w:eastAsia="Rubik" w:hAnsi="Rubik"/>
          <w:sz w:val="22"/>
          <w:szCs w:val="22"/>
        </w:rPr>
      </w:pPr>
      <w:r w:rsidDel="00000000" w:rsidR="00000000" w:rsidRPr="00000000">
        <w:rPr>
          <w:rtl w:val="0"/>
        </w:rPr>
      </w:r>
    </w:p>
    <w:p w:rsidR="00000000" w:rsidDel="00000000" w:rsidP="00000000" w:rsidRDefault="00000000" w:rsidRPr="00000000" w14:paraId="00000038">
      <w:pPr>
        <w:rPr>
          <w:rFonts w:ascii="Rubik" w:cs="Rubik" w:eastAsia="Rubik" w:hAnsi="Rubik"/>
          <w:sz w:val="22"/>
          <w:szCs w:val="22"/>
        </w:rPr>
      </w:pPr>
      <w:r w:rsidDel="00000000" w:rsidR="00000000" w:rsidRPr="00000000">
        <w:rPr>
          <w:rtl w:val="0"/>
        </w:rPr>
      </w:r>
    </w:p>
    <w:p w:rsidR="00000000" w:rsidDel="00000000" w:rsidP="00000000" w:rsidRDefault="00000000" w:rsidRPr="00000000" w14:paraId="00000039">
      <w:pPr>
        <w:rPr>
          <w:rFonts w:ascii="Rubik" w:cs="Rubik" w:eastAsia="Rubik" w:hAnsi="Rubik"/>
          <w:sz w:val="22"/>
          <w:szCs w:val="22"/>
        </w:rPr>
      </w:pPr>
      <w:r w:rsidDel="00000000" w:rsidR="00000000" w:rsidRPr="00000000">
        <w:rPr>
          <w:rtl w:val="0"/>
        </w:rPr>
      </w:r>
    </w:p>
    <w:p w:rsidR="00000000" w:rsidDel="00000000" w:rsidP="00000000" w:rsidRDefault="00000000" w:rsidRPr="00000000" w14:paraId="0000003A">
      <w:pPr>
        <w:rPr>
          <w:rFonts w:ascii="Rubik" w:cs="Rubik" w:eastAsia="Rubik" w:hAnsi="Rubik"/>
          <w:sz w:val="22"/>
          <w:szCs w:val="22"/>
        </w:rPr>
      </w:pPr>
      <w:r w:rsidDel="00000000" w:rsidR="00000000" w:rsidRPr="00000000">
        <w:rPr>
          <w:rtl w:val="0"/>
        </w:rPr>
      </w:r>
    </w:p>
    <w:p w:rsidR="00000000" w:rsidDel="00000000" w:rsidP="00000000" w:rsidRDefault="00000000" w:rsidRPr="00000000" w14:paraId="0000003B">
      <w:pPr>
        <w:rPr>
          <w:rFonts w:ascii="Rubik" w:cs="Rubik" w:eastAsia="Rubik" w:hAnsi="Rubik"/>
          <w:sz w:val="22"/>
          <w:szCs w:val="22"/>
        </w:rPr>
      </w:pPr>
      <w:r w:rsidDel="00000000" w:rsidR="00000000" w:rsidRPr="00000000">
        <w:rPr>
          <w:rtl w:val="0"/>
        </w:rPr>
      </w:r>
    </w:p>
    <w:p w:rsidR="00000000" w:rsidDel="00000000" w:rsidP="00000000" w:rsidRDefault="00000000" w:rsidRPr="00000000" w14:paraId="0000003C">
      <w:pPr>
        <w:rPr>
          <w:rFonts w:ascii="Rubik" w:cs="Rubik" w:eastAsia="Rubik" w:hAnsi="Rubik"/>
          <w:sz w:val="22"/>
          <w:szCs w:val="22"/>
        </w:rPr>
      </w:pPr>
      <w:r w:rsidDel="00000000" w:rsidR="00000000" w:rsidRPr="00000000">
        <w:rPr>
          <w:rtl w:val="0"/>
        </w:rPr>
      </w:r>
    </w:p>
    <w:p w:rsidR="00000000" w:rsidDel="00000000" w:rsidP="00000000" w:rsidRDefault="00000000" w:rsidRPr="00000000" w14:paraId="0000003D">
      <w:pPr>
        <w:spacing w:after="60" w:lineRule="auto"/>
        <w:ind w:left="360" w:firstLine="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3E">
      <w:pPr>
        <w:spacing w:after="60" w:lineRule="auto"/>
        <w:ind w:left="360" w:firstLine="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3F">
      <w:pPr>
        <w:spacing w:after="60" w:lineRule="auto"/>
        <w:ind w:left="360" w:firstLine="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40">
      <w:pPr>
        <w:spacing w:after="60" w:lineRule="auto"/>
        <w:ind w:left="360" w:firstLine="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41">
      <w:pPr>
        <w:spacing w:after="60" w:lineRule="auto"/>
        <w:ind w:left="360" w:firstLine="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42">
      <w:pPr>
        <w:spacing w:after="60" w:lineRule="auto"/>
        <w:ind w:left="360" w:firstLine="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43">
      <w:pPr>
        <w:spacing w:after="60" w:lineRule="auto"/>
        <w:ind w:left="360" w:firstLine="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44">
      <w:pPr>
        <w:spacing w:after="60" w:lineRule="auto"/>
        <w:ind w:left="360" w:firstLine="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45">
      <w:pPr>
        <w:spacing w:after="60" w:lineRule="auto"/>
        <w:ind w:left="360" w:firstLine="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46">
      <w:pPr>
        <w:spacing w:after="60" w:lineRule="auto"/>
        <w:ind w:left="360" w:firstLine="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47">
      <w:pPr>
        <w:spacing w:after="60" w:lineRule="auto"/>
        <w:ind w:left="360" w:firstLine="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48">
      <w:pPr>
        <w:spacing w:after="60" w:lineRule="auto"/>
        <w:ind w:left="360" w:firstLine="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49">
      <w:pPr>
        <w:spacing w:after="60" w:lineRule="auto"/>
        <w:ind w:left="360" w:firstLine="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4A">
      <w:pPr>
        <w:spacing w:after="60" w:lineRule="auto"/>
        <w:ind w:left="360" w:firstLine="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4B">
      <w:pPr>
        <w:spacing w:after="60" w:lineRule="auto"/>
        <w:ind w:left="360" w:firstLine="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4C">
      <w:pPr>
        <w:numPr>
          <w:ilvl w:val="0"/>
          <w:numId w:val="1"/>
        </w:numPr>
        <w:spacing w:after="60" w:lineRule="auto"/>
        <w:ind w:left="360" w:hanging="360"/>
        <w:rPr/>
      </w:pPr>
      <w:r w:rsidDel="00000000" w:rsidR="00000000" w:rsidRPr="00000000">
        <w:rPr>
          <w:rFonts w:ascii="Rubik" w:cs="Rubik" w:eastAsia="Rubik" w:hAnsi="Rubik"/>
          <w:b w:val="1"/>
          <w:sz w:val="22"/>
          <w:szCs w:val="22"/>
          <w:rtl w:val="0"/>
        </w:rPr>
        <w:t xml:space="preserve">Positions and Honors</w:t>
      </w:r>
    </w:p>
    <w:p w:rsidR="00000000" w:rsidDel="00000000" w:rsidP="00000000" w:rsidRDefault="00000000" w:rsidRPr="00000000" w14:paraId="0000004D">
      <w:pPr>
        <w:ind w:left="360" w:firstLine="0"/>
        <w:rPr>
          <w:rFonts w:ascii="Rubik" w:cs="Rubik" w:eastAsia="Rubik" w:hAnsi="Rubik"/>
          <w:sz w:val="22"/>
          <w:szCs w:val="22"/>
        </w:rPr>
      </w:pPr>
      <w:r w:rsidDel="00000000" w:rsidR="00000000" w:rsidRPr="00000000">
        <w:rPr>
          <w:rFonts w:ascii="Rubik" w:cs="Rubik" w:eastAsia="Rubik" w:hAnsi="Rubik"/>
          <w:i w:val="1"/>
          <w:sz w:val="22"/>
          <w:szCs w:val="22"/>
          <w:rtl w:val="0"/>
        </w:rPr>
        <w:t xml:space="preserve">(List in chronological order previous positions, concluding with the present position. List any other professional experience and honors. Include present membership on any IASP committee.)</w:t>
        <w:br w:type="textWrapping"/>
        <w:br w:type="textWrapping"/>
      </w:r>
      <w:r w:rsidDel="00000000" w:rsidR="00000000" w:rsidRPr="00000000">
        <w:rPr>
          <w:rFonts w:ascii="Rubik" w:cs="Rubik" w:eastAsia="Rubik" w:hAnsi="Rubik"/>
          <w:b w:val="1"/>
          <w:sz w:val="22"/>
          <w:szCs w:val="22"/>
          <w:rtl w:val="0"/>
        </w:rPr>
        <w:t xml:space="preserve">Example:</w:t>
      </w:r>
      <w:r w:rsidDel="00000000" w:rsidR="00000000" w:rsidRPr="00000000">
        <w:rPr>
          <w:rtl w:val="0"/>
        </w:rPr>
      </w:r>
    </w:p>
    <w:p w:rsidR="00000000" w:rsidDel="00000000" w:rsidP="00000000" w:rsidRDefault="00000000" w:rsidRPr="00000000" w14:paraId="0000004E">
      <w:pPr>
        <w:ind w:left="360" w:firstLine="0"/>
        <w:rPr>
          <w:rFonts w:ascii="Rubik" w:cs="Rubik" w:eastAsia="Rubik" w:hAnsi="Rubik"/>
          <w:i w:val="1"/>
          <w:sz w:val="22"/>
          <w:szCs w:val="22"/>
        </w:rPr>
      </w:pPr>
      <w:r w:rsidDel="00000000" w:rsidR="00000000" w:rsidRPr="00000000">
        <w:rPr>
          <w:rFonts w:ascii="Rubik" w:cs="Rubik" w:eastAsia="Rubik" w:hAnsi="Rubik"/>
          <w:i w:val="1"/>
          <w:sz w:val="22"/>
          <w:szCs w:val="22"/>
          <w:rtl w:val="0"/>
        </w:rPr>
        <w:t xml:space="preserve">1998-2000</w:t>
        <w:tab/>
        <w:tab/>
        <w:t xml:space="preserve">Fellow, Division of Intramural Research, National Institute of Drug Abuse, Bethesda, MD </w:t>
      </w:r>
    </w:p>
    <w:p w:rsidR="00000000" w:rsidDel="00000000" w:rsidP="00000000" w:rsidRDefault="00000000" w:rsidRPr="00000000" w14:paraId="0000004F">
      <w:pPr>
        <w:ind w:left="360" w:firstLine="0"/>
        <w:rPr>
          <w:rFonts w:ascii="Rubik" w:cs="Rubik" w:eastAsia="Rubik" w:hAnsi="Rubik"/>
          <w:i w:val="1"/>
          <w:sz w:val="22"/>
          <w:szCs w:val="22"/>
        </w:rPr>
      </w:pPr>
      <w:r w:rsidDel="00000000" w:rsidR="00000000" w:rsidRPr="00000000">
        <w:rPr>
          <w:rFonts w:ascii="Rubik" w:cs="Rubik" w:eastAsia="Rubik" w:hAnsi="Rubik"/>
          <w:i w:val="1"/>
          <w:sz w:val="22"/>
          <w:szCs w:val="22"/>
          <w:rtl w:val="0"/>
        </w:rPr>
        <w:t xml:space="preserve">2000-2002</w:t>
        <w:tab/>
        <w:tab/>
        <w:t xml:space="preserve">Lecturer, Department of Psychology, Middlebury College, Middlebury, VT </w:t>
      </w:r>
    </w:p>
    <w:p w:rsidR="00000000" w:rsidDel="00000000" w:rsidP="00000000" w:rsidRDefault="00000000" w:rsidRPr="00000000" w14:paraId="00000050">
      <w:pPr>
        <w:spacing w:after="60" w:lineRule="auto"/>
        <w:ind w:left="360" w:firstLine="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51">
      <w:pPr>
        <w:ind w:firstLine="360"/>
        <w:rPr>
          <w:rFonts w:ascii="Rubik" w:cs="Rubik" w:eastAsia="Rubik" w:hAnsi="Rubik"/>
          <w:b w:val="1"/>
          <w:sz w:val="22"/>
          <w:szCs w:val="22"/>
          <w:u w:val="single"/>
        </w:rPr>
      </w:pPr>
      <w:r w:rsidDel="00000000" w:rsidR="00000000" w:rsidRPr="00000000">
        <w:rPr>
          <w:rFonts w:ascii="Rubik" w:cs="Rubik" w:eastAsia="Rubik" w:hAnsi="Rubik"/>
          <w:b w:val="1"/>
          <w:sz w:val="22"/>
          <w:szCs w:val="22"/>
          <w:u w:val="single"/>
          <w:rtl w:val="0"/>
        </w:rPr>
        <w:t xml:space="preserve">Positions and employment</w:t>
      </w:r>
    </w:p>
    <w:p w:rsidR="00000000" w:rsidDel="00000000" w:rsidP="00000000" w:rsidRDefault="00000000" w:rsidRPr="00000000" w14:paraId="00000052">
      <w:pPr>
        <w:ind w:left="360" w:hanging="360"/>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53">
      <w:pPr>
        <w:ind w:left="360" w:hanging="360"/>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54">
      <w:pPr>
        <w:ind w:left="360" w:hanging="360"/>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55">
      <w:pPr>
        <w:ind w:left="360" w:hanging="360"/>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56">
      <w:pPr>
        <w:ind w:left="360" w:hanging="360"/>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57">
      <w:pPr>
        <w:ind w:left="360" w:hanging="360"/>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58">
      <w:pPr>
        <w:ind w:left="360" w:hanging="360"/>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59">
      <w:pPr>
        <w:ind w:left="360" w:hanging="360"/>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5A">
      <w:pPr>
        <w:ind w:left="360" w:hanging="360"/>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5B">
      <w:pPr>
        <w:ind w:left="360" w:hanging="360"/>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5C">
      <w:pPr>
        <w:ind w:left="360" w:hanging="360"/>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5D">
      <w:pPr>
        <w:ind w:left="360" w:firstLine="0"/>
        <w:rPr>
          <w:rFonts w:ascii="Rubik" w:cs="Rubik" w:eastAsia="Rubik" w:hAnsi="Rubik"/>
          <w:sz w:val="22"/>
          <w:szCs w:val="22"/>
        </w:rPr>
      </w:pPr>
      <w:r w:rsidDel="00000000" w:rsidR="00000000" w:rsidRPr="00000000">
        <w:rPr>
          <w:rFonts w:ascii="Rubik" w:cs="Rubik" w:eastAsia="Rubik" w:hAnsi="Rubik"/>
          <w:b w:val="1"/>
          <w:sz w:val="22"/>
          <w:szCs w:val="22"/>
          <w:u w:val="single"/>
          <w:rtl w:val="0"/>
        </w:rPr>
        <w:t xml:space="preserve">Other professional experience </w:t>
      </w:r>
      <w:r w:rsidDel="00000000" w:rsidR="00000000" w:rsidRPr="00000000">
        <w:rPr>
          <w:rtl w:val="0"/>
        </w:rPr>
      </w:r>
    </w:p>
    <w:p w:rsidR="00000000" w:rsidDel="00000000" w:rsidP="00000000" w:rsidRDefault="00000000" w:rsidRPr="00000000" w14:paraId="0000005E">
      <w:pPr>
        <w:spacing w:after="60" w:lineRule="auto"/>
        <w:ind w:left="360" w:hanging="360"/>
        <w:jc w:val="both"/>
        <w:rPr>
          <w:rFonts w:ascii="Rubik" w:cs="Rubik" w:eastAsia="Rubik" w:hAnsi="Rubik"/>
          <w:sz w:val="22"/>
          <w:szCs w:val="22"/>
        </w:rPr>
      </w:pPr>
      <w:r w:rsidDel="00000000" w:rsidR="00000000" w:rsidRPr="00000000">
        <w:rPr>
          <w:rtl w:val="0"/>
        </w:rPr>
      </w:r>
    </w:p>
    <w:p w:rsidR="00000000" w:rsidDel="00000000" w:rsidP="00000000" w:rsidRDefault="00000000" w:rsidRPr="00000000" w14:paraId="0000005F">
      <w:pPr>
        <w:spacing w:after="60" w:lineRule="auto"/>
        <w:ind w:left="360" w:hanging="360"/>
        <w:jc w:val="both"/>
        <w:rPr>
          <w:rFonts w:ascii="Rubik" w:cs="Rubik" w:eastAsia="Rubik" w:hAnsi="Rubik"/>
          <w:sz w:val="22"/>
          <w:szCs w:val="22"/>
        </w:rPr>
      </w:pPr>
      <w:r w:rsidDel="00000000" w:rsidR="00000000" w:rsidRPr="00000000">
        <w:rPr>
          <w:rtl w:val="0"/>
        </w:rPr>
      </w:r>
    </w:p>
    <w:p w:rsidR="00000000" w:rsidDel="00000000" w:rsidP="00000000" w:rsidRDefault="00000000" w:rsidRPr="00000000" w14:paraId="00000060">
      <w:pPr>
        <w:spacing w:after="60" w:lineRule="auto"/>
        <w:ind w:left="360" w:hanging="360"/>
        <w:jc w:val="both"/>
        <w:rPr>
          <w:rFonts w:ascii="Rubik" w:cs="Rubik" w:eastAsia="Rubik" w:hAnsi="Rubik"/>
          <w:sz w:val="22"/>
          <w:szCs w:val="22"/>
        </w:rPr>
      </w:pPr>
      <w:r w:rsidDel="00000000" w:rsidR="00000000" w:rsidRPr="00000000">
        <w:rPr>
          <w:rtl w:val="0"/>
        </w:rPr>
      </w:r>
    </w:p>
    <w:p w:rsidR="00000000" w:rsidDel="00000000" w:rsidP="00000000" w:rsidRDefault="00000000" w:rsidRPr="00000000" w14:paraId="00000061">
      <w:pPr>
        <w:spacing w:after="60" w:lineRule="auto"/>
        <w:ind w:left="360" w:hanging="360"/>
        <w:jc w:val="both"/>
        <w:rPr>
          <w:rFonts w:ascii="Rubik" w:cs="Rubik" w:eastAsia="Rubik" w:hAnsi="Rubik"/>
          <w:sz w:val="22"/>
          <w:szCs w:val="22"/>
        </w:rPr>
      </w:pPr>
      <w:r w:rsidDel="00000000" w:rsidR="00000000" w:rsidRPr="00000000">
        <w:rPr>
          <w:rtl w:val="0"/>
        </w:rPr>
      </w:r>
    </w:p>
    <w:p w:rsidR="00000000" w:rsidDel="00000000" w:rsidP="00000000" w:rsidRDefault="00000000" w:rsidRPr="00000000" w14:paraId="00000062">
      <w:pPr>
        <w:spacing w:after="60" w:lineRule="auto"/>
        <w:ind w:left="360" w:hanging="360"/>
        <w:jc w:val="both"/>
        <w:rPr>
          <w:rFonts w:ascii="Rubik" w:cs="Rubik" w:eastAsia="Rubik" w:hAnsi="Rubik"/>
          <w:sz w:val="22"/>
          <w:szCs w:val="22"/>
        </w:rPr>
      </w:pPr>
      <w:r w:rsidDel="00000000" w:rsidR="00000000" w:rsidRPr="00000000">
        <w:rPr>
          <w:rtl w:val="0"/>
        </w:rPr>
      </w:r>
    </w:p>
    <w:p w:rsidR="00000000" w:rsidDel="00000000" w:rsidP="00000000" w:rsidRDefault="00000000" w:rsidRPr="00000000" w14:paraId="00000063">
      <w:pPr>
        <w:spacing w:after="60" w:lineRule="auto"/>
        <w:ind w:left="360" w:hanging="360"/>
        <w:jc w:val="both"/>
        <w:rPr>
          <w:rFonts w:ascii="Rubik" w:cs="Rubik" w:eastAsia="Rubik" w:hAnsi="Rubik"/>
          <w:sz w:val="22"/>
          <w:szCs w:val="22"/>
        </w:rPr>
      </w:pPr>
      <w:r w:rsidDel="00000000" w:rsidR="00000000" w:rsidRPr="00000000">
        <w:rPr>
          <w:rtl w:val="0"/>
        </w:rPr>
      </w:r>
    </w:p>
    <w:p w:rsidR="00000000" w:rsidDel="00000000" w:rsidP="00000000" w:rsidRDefault="00000000" w:rsidRPr="00000000" w14:paraId="00000064">
      <w:pPr>
        <w:spacing w:after="60" w:lineRule="auto"/>
        <w:ind w:left="360" w:hanging="360"/>
        <w:jc w:val="both"/>
        <w:rPr>
          <w:rFonts w:ascii="Rubik" w:cs="Rubik" w:eastAsia="Rubik" w:hAnsi="Rubik"/>
          <w:sz w:val="22"/>
          <w:szCs w:val="22"/>
        </w:rPr>
      </w:pPr>
      <w:r w:rsidDel="00000000" w:rsidR="00000000" w:rsidRPr="00000000">
        <w:rPr>
          <w:rtl w:val="0"/>
        </w:rPr>
      </w:r>
    </w:p>
    <w:p w:rsidR="00000000" w:rsidDel="00000000" w:rsidP="00000000" w:rsidRDefault="00000000" w:rsidRPr="00000000" w14:paraId="00000065">
      <w:pPr>
        <w:spacing w:after="60" w:lineRule="auto"/>
        <w:ind w:left="360" w:hanging="360"/>
        <w:jc w:val="both"/>
        <w:rPr>
          <w:rFonts w:ascii="Rubik" w:cs="Rubik" w:eastAsia="Rubik" w:hAnsi="Rubik"/>
          <w:sz w:val="22"/>
          <w:szCs w:val="22"/>
        </w:rPr>
      </w:pPr>
      <w:r w:rsidDel="00000000" w:rsidR="00000000" w:rsidRPr="00000000">
        <w:rPr>
          <w:rtl w:val="0"/>
        </w:rPr>
      </w:r>
    </w:p>
    <w:p w:rsidR="00000000" w:rsidDel="00000000" w:rsidP="00000000" w:rsidRDefault="00000000" w:rsidRPr="00000000" w14:paraId="00000066">
      <w:pPr>
        <w:spacing w:after="60" w:lineRule="auto"/>
        <w:ind w:left="360" w:hanging="360"/>
        <w:jc w:val="both"/>
        <w:rPr>
          <w:rFonts w:ascii="Rubik" w:cs="Rubik" w:eastAsia="Rubik" w:hAnsi="Rubik"/>
          <w:sz w:val="22"/>
          <w:szCs w:val="22"/>
        </w:rPr>
      </w:pPr>
      <w:r w:rsidDel="00000000" w:rsidR="00000000" w:rsidRPr="00000000">
        <w:rPr>
          <w:rtl w:val="0"/>
        </w:rPr>
      </w:r>
    </w:p>
    <w:p w:rsidR="00000000" w:rsidDel="00000000" w:rsidP="00000000" w:rsidRDefault="00000000" w:rsidRPr="00000000" w14:paraId="00000067">
      <w:pPr>
        <w:spacing w:after="60" w:lineRule="auto"/>
        <w:ind w:left="360" w:hanging="360"/>
        <w:jc w:val="both"/>
        <w:rPr>
          <w:rFonts w:ascii="Rubik" w:cs="Rubik" w:eastAsia="Rubik" w:hAnsi="Rubik"/>
          <w:sz w:val="22"/>
          <w:szCs w:val="22"/>
        </w:rPr>
      </w:pPr>
      <w:r w:rsidDel="00000000" w:rsidR="00000000" w:rsidRPr="00000000">
        <w:rPr>
          <w:rtl w:val="0"/>
        </w:rPr>
      </w:r>
    </w:p>
    <w:p w:rsidR="00000000" w:rsidDel="00000000" w:rsidP="00000000" w:rsidRDefault="00000000" w:rsidRPr="00000000" w14:paraId="00000068">
      <w:pPr>
        <w:spacing w:after="60" w:lineRule="auto"/>
        <w:ind w:left="360" w:hanging="360"/>
        <w:jc w:val="both"/>
        <w:rPr>
          <w:rFonts w:ascii="Rubik" w:cs="Rubik" w:eastAsia="Rubik" w:hAnsi="Rubik"/>
          <w:sz w:val="22"/>
          <w:szCs w:val="22"/>
        </w:rPr>
      </w:pPr>
      <w:r w:rsidDel="00000000" w:rsidR="00000000" w:rsidRPr="00000000">
        <w:rPr>
          <w:rtl w:val="0"/>
        </w:rPr>
      </w:r>
    </w:p>
    <w:p w:rsidR="00000000" w:rsidDel="00000000" w:rsidP="00000000" w:rsidRDefault="00000000" w:rsidRPr="00000000" w14:paraId="00000069">
      <w:pPr>
        <w:ind w:left="360" w:firstLine="0"/>
        <w:rPr>
          <w:rFonts w:ascii="Rubik" w:cs="Rubik" w:eastAsia="Rubik" w:hAnsi="Rubik"/>
          <w:b w:val="1"/>
          <w:sz w:val="22"/>
          <w:szCs w:val="22"/>
          <w:u w:val="single"/>
        </w:rPr>
      </w:pPr>
      <w:r w:rsidDel="00000000" w:rsidR="00000000" w:rsidRPr="00000000">
        <w:rPr>
          <w:rFonts w:ascii="Rubik" w:cs="Rubik" w:eastAsia="Rubik" w:hAnsi="Rubik"/>
          <w:b w:val="1"/>
          <w:sz w:val="22"/>
          <w:szCs w:val="22"/>
          <w:u w:val="single"/>
          <w:rtl w:val="0"/>
        </w:rPr>
        <w:t xml:space="preserve">Honors</w:t>
      </w:r>
    </w:p>
    <w:p w:rsidR="00000000" w:rsidDel="00000000" w:rsidP="00000000" w:rsidRDefault="00000000" w:rsidRPr="00000000" w14:paraId="0000006A">
      <w:pPr>
        <w:ind w:left="360" w:firstLine="0"/>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6B">
      <w:pPr>
        <w:ind w:left="360" w:firstLine="0"/>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6C">
      <w:pPr>
        <w:ind w:left="360" w:firstLine="0"/>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6D">
      <w:pPr>
        <w:ind w:left="360" w:firstLine="0"/>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6E">
      <w:pPr>
        <w:ind w:left="360" w:firstLine="0"/>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6F">
      <w:pPr>
        <w:ind w:left="360" w:firstLine="0"/>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70">
      <w:pPr>
        <w:ind w:left="360" w:firstLine="0"/>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71">
      <w:pPr>
        <w:ind w:left="360" w:firstLine="0"/>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72">
      <w:pPr>
        <w:ind w:left="360" w:firstLine="0"/>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73">
      <w:pPr>
        <w:ind w:left="360" w:firstLine="0"/>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74">
      <w:pPr>
        <w:ind w:left="360" w:firstLine="0"/>
        <w:rPr>
          <w:rFonts w:ascii="Rubik" w:cs="Rubik" w:eastAsia="Rubik" w:hAnsi="Rubik"/>
          <w:sz w:val="22"/>
          <w:szCs w:val="22"/>
        </w:rPr>
      </w:pPr>
      <w:r w:rsidDel="00000000" w:rsidR="00000000" w:rsidRPr="00000000">
        <w:rPr>
          <w:rtl w:val="0"/>
        </w:rPr>
      </w:r>
    </w:p>
    <w:p w:rsidR="00000000" w:rsidDel="00000000" w:rsidP="00000000" w:rsidRDefault="00000000" w:rsidRPr="00000000" w14:paraId="00000075">
      <w:pPr>
        <w:ind w:left="360" w:hanging="360"/>
        <w:jc w:val="both"/>
        <w:rPr>
          <w:rFonts w:ascii="Rubik" w:cs="Rubik" w:eastAsia="Rubik" w:hAnsi="Rubik"/>
          <w:sz w:val="22"/>
          <w:szCs w:val="22"/>
        </w:rPr>
      </w:pPr>
      <w:r w:rsidDel="00000000" w:rsidR="00000000" w:rsidRPr="00000000">
        <w:rPr>
          <w:rFonts w:ascii="Rubik" w:cs="Rubik" w:eastAsia="Rubik" w:hAnsi="Rubik"/>
          <w:sz w:val="22"/>
          <w:szCs w:val="22"/>
          <w:rtl w:val="0"/>
        </w:rPr>
        <w:tab/>
      </w:r>
    </w:p>
    <w:p w:rsidR="00000000" w:rsidDel="00000000" w:rsidP="00000000" w:rsidRDefault="00000000" w:rsidRPr="00000000" w14:paraId="00000076">
      <w:pPr>
        <w:ind w:left="360" w:hanging="360"/>
        <w:jc w:val="both"/>
        <w:rPr>
          <w:rFonts w:ascii="Rubik" w:cs="Rubik" w:eastAsia="Rubik" w:hAnsi="Rubik"/>
          <w:sz w:val="22"/>
          <w:szCs w:val="22"/>
        </w:rPr>
      </w:pPr>
      <w:r w:rsidDel="00000000" w:rsidR="00000000" w:rsidRPr="00000000">
        <w:rPr>
          <w:rtl w:val="0"/>
        </w:rPr>
      </w:r>
    </w:p>
    <w:p w:rsidR="00000000" w:rsidDel="00000000" w:rsidP="00000000" w:rsidRDefault="00000000" w:rsidRPr="00000000" w14:paraId="00000077">
      <w:pPr>
        <w:ind w:left="360" w:hanging="360"/>
        <w:jc w:val="both"/>
        <w:rPr>
          <w:rFonts w:ascii="Rubik" w:cs="Rubik" w:eastAsia="Rubik" w:hAnsi="Rubik"/>
          <w:sz w:val="22"/>
          <w:szCs w:val="22"/>
        </w:rPr>
      </w:pPr>
      <w:r w:rsidDel="00000000" w:rsidR="00000000" w:rsidRPr="00000000">
        <w:rPr>
          <w:rtl w:val="0"/>
        </w:rPr>
      </w:r>
    </w:p>
    <w:p w:rsidR="00000000" w:rsidDel="00000000" w:rsidP="00000000" w:rsidRDefault="00000000" w:rsidRPr="00000000" w14:paraId="00000078">
      <w:pPr>
        <w:ind w:left="360" w:hanging="360"/>
        <w:jc w:val="both"/>
        <w:rPr>
          <w:rFonts w:ascii="Rubik" w:cs="Rubik" w:eastAsia="Rubik" w:hAnsi="Rubik"/>
          <w:sz w:val="22"/>
          <w:szCs w:val="22"/>
        </w:rPr>
      </w:pPr>
      <w:r w:rsidDel="00000000" w:rsidR="00000000" w:rsidRPr="00000000">
        <w:rPr>
          <w:rtl w:val="0"/>
        </w:rPr>
      </w:r>
    </w:p>
    <w:p w:rsidR="00000000" w:rsidDel="00000000" w:rsidP="00000000" w:rsidRDefault="00000000" w:rsidRPr="00000000" w14:paraId="00000079">
      <w:pPr>
        <w:ind w:left="360" w:hanging="360"/>
        <w:jc w:val="both"/>
        <w:rPr>
          <w:rFonts w:ascii="Rubik" w:cs="Rubik" w:eastAsia="Rubik" w:hAnsi="Rubik"/>
          <w:sz w:val="22"/>
          <w:szCs w:val="22"/>
        </w:rPr>
      </w:pPr>
      <w:r w:rsidDel="00000000" w:rsidR="00000000" w:rsidRPr="00000000">
        <w:rPr>
          <w:rFonts w:ascii="Rubik" w:cs="Rubik" w:eastAsia="Rubik" w:hAnsi="Rubik"/>
          <w:sz w:val="22"/>
          <w:szCs w:val="22"/>
          <w:rtl w:val="0"/>
        </w:rPr>
        <w:tab/>
        <w:tab/>
        <w:tab/>
        <w:tab/>
        <w:tab/>
        <w:tab/>
        <w:tab/>
        <w:tab/>
      </w:r>
    </w:p>
    <w:p w:rsidR="00000000" w:rsidDel="00000000" w:rsidP="00000000" w:rsidRDefault="00000000" w:rsidRPr="00000000" w14:paraId="0000007A">
      <w:pPr>
        <w:spacing w:after="60" w:lineRule="auto"/>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7B">
      <w:pPr>
        <w:numPr>
          <w:ilvl w:val="0"/>
          <w:numId w:val="1"/>
        </w:numPr>
        <w:spacing w:after="60" w:lineRule="auto"/>
        <w:ind w:left="360" w:hanging="360"/>
        <w:rPr>
          <w:u w:val="single"/>
        </w:rPr>
      </w:pPr>
      <w:r w:rsidDel="00000000" w:rsidR="00000000" w:rsidRPr="00000000">
        <w:rPr>
          <w:rFonts w:ascii="Rubik" w:cs="Rubik" w:eastAsia="Rubik" w:hAnsi="Rubik"/>
          <w:b w:val="1"/>
          <w:sz w:val="22"/>
          <w:szCs w:val="22"/>
          <w:rtl w:val="0"/>
        </w:rPr>
        <w:t xml:space="preserve">Selected Peer Reviewed Publications </w:t>
      </w:r>
      <w:r w:rsidDel="00000000" w:rsidR="00000000" w:rsidRPr="00000000">
        <w:rPr>
          <w:rFonts w:ascii="Rubik" w:cs="Rubik" w:eastAsia="Rubik" w:hAnsi="Rubik"/>
          <w:i w:val="1"/>
          <w:sz w:val="22"/>
          <w:szCs w:val="22"/>
          <w:rtl w:val="0"/>
        </w:rPr>
        <w:t xml:space="preserve">(selected from ‘x’ number of applications)</w:t>
      </w:r>
      <w:r w:rsidDel="00000000" w:rsidR="00000000" w:rsidRPr="00000000">
        <w:rPr>
          <w:rtl w:val="0"/>
        </w:rPr>
      </w:r>
    </w:p>
    <w:p w:rsidR="00000000" w:rsidDel="00000000" w:rsidP="00000000" w:rsidRDefault="00000000" w:rsidRPr="00000000" w14:paraId="0000007C">
      <w:pPr>
        <w:ind w:left="360" w:firstLine="0"/>
        <w:rPr>
          <w:rFonts w:ascii="Rubik" w:cs="Rubik" w:eastAsia="Rubik" w:hAnsi="Rubik"/>
          <w:i w:val="1"/>
          <w:sz w:val="22"/>
          <w:szCs w:val="22"/>
        </w:rPr>
      </w:pPr>
      <w:r w:rsidDel="00000000" w:rsidR="00000000" w:rsidRPr="00000000">
        <w:rPr>
          <w:rFonts w:ascii="Rubik" w:cs="Rubik" w:eastAsia="Rubik" w:hAnsi="Rubik"/>
          <w:i w:val="1"/>
          <w:sz w:val="22"/>
          <w:szCs w:val="22"/>
          <w:rtl w:val="0"/>
        </w:rPr>
        <w:t xml:space="preserve">(IASP encourages applicants to limit the list of selected peer-reviewed publications or manuscripts in press to no more than 15. Do not include manuscripts submitted or in preparation. The individual may choose to include selected publications based on date of publication, importance to the field, and/or relevance to the proposed research. Please provide PubMed Central (PMC) reference number (e.g., PMCID234567) for each article. If the PMCID is not yet available because the Journal submits articles directly to PMC on behalf of their authors, indicate “PMC Journal-In Process.” Citations that are not covered by the Public Access Policy, but are publicly available in a free, online format may include URLs or PMCID number along with the full reference. Note that copies of publicly available publications are not accepted as appendix material.)</w:t>
      </w:r>
    </w:p>
    <w:p w:rsidR="00000000" w:rsidDel="00000000" w:rsidP="00000000" w:rsidRDefault="00000000" w:rsidRPr="00000000" w14:paraId="0000007D">
      <w:pPr>
        <w:ind w:left="360" w:firstLine="0"/>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7E">
      <w:pPr>
        <w:spacing w:after="60" w:lineRule="auto"/>
        <w:ind w:left="720" w:hanging="360"/>
        <w:rPr>
          <w:rFonts w:ascii="Rubik" w:cs="Rubik" w:eastAsia="Rubik" w:hAnsi="Rubik"/>
          <w:b w:val="1"/>
          <w:sz w:val="22"/>
          <w:szCs w:val="22"/>
          <w:u w:val="single"/>
        </w:rPr>
      </w:pPr>
      <w:r w:rsidDel="00000000" w:rsidR="00000000" w:rsidRPr="00000000">
        <w:rPr>
          <w:rFonts w:ascii="Rubik" w:cs="Rubik" w:eastAsia="Rubik" w:hAnsi="Rubik"/>
          <w:b w:val="1"/>
          <w:sz w:val="22"/>
          <w:szCs w:val="22"/>
          <w:u w:val="single"/>
          <w:rtl w:val="0"/>
        </w:rPr>
        <w:t xml:space="preserve">Most relevant to the current application</w:t>
      </w:r>
    </w:p>
    <w:p w:rsidR="00000000" w:rsidDel="00000000" w:rsidP="00000000" w:rsidRDefault="00000000" w:rsidRPr="00000000" w14:paraId="0000007F">
      <w:pPr>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80">
      <w:pPr>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81">
      <w:pPr>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82">
      <w:pPr>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83">
      <w:pPr>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84">
      <w:pPr>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85">
      <w:pPr>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86">
      <w:pPr>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87">
      <w:pPr>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88">
      <w:pPr>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89">
      <w:pPr>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8A">
      <w:pPr>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8B">
      <w:pPr>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8C">
      <w:pPr>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8D">
      <w:pPr>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8E">
      <w:pPr>
        <w:rPr>
          <w:rFonts w:ascii="Rubik" w:cs="Rubik" w:eastAsia="Rubik" w:hAnsi="Rubik"/>
          <w:b w:val="1"/>
          <w:sz w:val="22"/>
          <w:szCs w:val="22"/>
          <w:u w:val="single"/>
        </w:rPr>
      </w:pPr>
      <w:r w:rsidDel="00000000" w:rsidR="00000000" w:rsidRPr="00000000">
        <w:rPr>
          <w:rtl w:val="0"/>
        </w:rPr>
      </w:r>
    </w:p>
    <w:p w:rsidR="00000000" w:rsidDel="00000000" w:rsidP="00000000" w:rsidRDefault="00000000" w:rsidRPr="00000000" w14:paraId="0000008F">
      <w:pPr>
        <w:spacing w:after="60" w:lineRule="auto"/>
        <w:ind w:firstLine="360"/>
        <w:rPr>
          <w:rFonts w:ascii="Rubik" w:cs="Rubik" w:eastAsia="Rubik" w:hAnsi="Rubik"/>
          <w:sz w:val="22"/>
          <w:szCs w:val="22"/>
        </w:rPr>
      </w:pPr>
      <w:r w:rsidDel="00000000" w:rsidR="00000000" w:rsidRPr="00000000">
        <w:rPr>
          <w:rFonts w:ascii="Rubik" w:cs="Rubik" w:eastAsia="Rubik" w:hAnsi="Rubik"/>
          <w:b w:val="1"/>
          <w:sz w:val="22"/>
          <w:szCs w:val="22"/>
          <w:u w:val="single"/>
          <w:rtl w:val="0"/>
        </w:rPr>
        <w:t xml:space="preserve">Additional recent publications of relevance</w:t>
      </w:r>
      <w:r w:rsidDel="00000000" w:rsidR="00000000" w:rsidRPr="00000000">
        <w:rPr>
          <w:rFonts w:ascii="Rubik" w:cs="Rubik" w:eastAsia="Rubik" w:hAnsi="Rubik"/>
          <w:sz w:val="22"/>
          <w:szCs w:val="22"/>
          <w:rtl w:val="0"/>
        </w:rPr>
        <w:t xml:space="preserve"> </w:t>
      </w:r>
      <w:r w:rsidDel="00000000" w:rsidR="00000000" w:rsidRPr="00000000">
        <w:rPr>
          <w:rFonts w:ascii="Rubik" w:cs="Rubik" w:eastAsia="Rubik" w:hAnsi="Rubik"/>
          <w:i w:val="1"/>
          <w:sz w:val="22"/>
          <w:szCs w:val="22"/>
          <w:rtl w:val="0"/>
        </w:rPr>
        <w:t xml:space="preserve">(in chronological order</w:t>
      </w:r>
      <w:r w:rsidDel="00000000" w:rsidR="00000000" w:rsidRPr="00000000">
        <w:rPr>
          <w:rFonts w:ascii="Rubik" w:cs="Rubik" w:eastAsia="Rubik" w:hAnsi="Rubik"/>
          <w:sz w:val="22"/>
          <w:szCs w:val="22"/>
          <w:rtl w:val="0"/>
        </w:rPr>
        <w:t xml:space="preserve">)</w:t>
      </w:r>
    </w:p>
    <w:p w:rsidR="00000000" w:rsidDel="00000000" w:rsidP="00000000" w:rsidRDefault="00000000" w:rsidRPr="00000000" w14:paraId="00000090">
      <w:pPr>
        <w:ind w:left="360" w:hanging="360"/>
        <w:rPr>
          <w:rFonts w:ascii="Rubik" w:cs="Rubik" w:eastAsia="Rubik" w:hAnsi="Rubik"/>
          <w:sz w:val="22"/>
          <w:szCs w:val="22"/>
        </w:rPr>
      </w:pPr>
      <w:r w:rsidDel="00000000" w:rsidR="00000000" w:rsidRPr="00000000">
        <w:rPr>
          <w:rFonts w:ascii="Rubik" w:cs="Rubik" w:eastAsia="Rubik" w:hAnsi="Rubik"/>
          <w:sz w:val="22"/>
          <w:szCs w:val="22"/>
          <w:rtl w:val="0"/>
        </w:rPr>
        <w:t xml:space="preserve">  </w:t>
      </w:r>
    </w:p>
    <w:p w:rsidR="00000000" w:rsidDel="00000000" w:rsidP="00000000" w:rsidRDefault="00000000" w:rsidRPr="00000000" w14:paraId="00000091">
      <w:pPr>
        <w:ind w:left="360" w:hanging="360"/>
        <w:rPr>
          <w:rFonts w:ascii="Rubik" w:cs="Rubik" w:eastAsia="Rubik" w:hAnsi="Rubik"/>
          <w:sz w:val="22"/>
          <w:szCs w:val="22"/>
        </w:rPr>
      </w:pPr>
      <w:r w:rsidDel="00000000" w:rsidR="00000000" w:rsidRPr="00000000">
        <w:rPr>
          <w:rtl w:val="0"/>
        </w:rPr>
      </w:r>
    </w:p>
    <w:p w:rsidR="00000000" w:rsidDel="00000000" w:rsidP="00000000" w:rsidRDefault="00000000" w:rsidRPr="00000000" w14:paraId="00000092">
      <w:pPr>
        <w:ind w:left="360" w:hanging="36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93">
      <w:pPr>
        <w:ind w:left="360" w:hanging="36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94">
      <w:pPr>
        <w:ind w:left="360" w:hanging="36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95">
      <w:pPr>
        <w:ind w:left="360" w:hanging="36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96">
      <w:pPr>
        <w:ind w:left="360" w:hanging="36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97">
      <w:pPr>
        <w:ind w:left="360" w:hanging="36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98">
      <w:pPr>
        <w:ind w:left="360" w:hanging="36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99">
      <w:pPr>
        <w:ind w:left="360" w:hanging="36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9A">
      <w:pPr>
        <w:ind w:left="360" w:hanging="36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9B">
      <w:pPr>
        <w:ind w:left="360" w:hanging="36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9C">
      <w:pPr>
        <w:ind w:left="360" w:hanging="36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9D">
      <w:pPr>
        <w:ind w:left="360" w:hanging="36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9E">
      <w:pPr>
        <w:ind w:left="360" w:hanging="36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9F">
      <w:pPr>
        <w:ind w:left="360" w:hanging="36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A0">
      <w:pPr>
        <w:ind w:left="360" w:hanging="36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A1">
      <w:pPr>
        <w:ind w:left="360" w:hanging="36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A2">
      <w:pPr>
        <w:ind w:left="360" w:hanging="36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A3">
      <w:pPr>
        <w:ind w:left="360" w:hanging="36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A4">
      <w:pPr>
        <w:ind w:left="360" w:hanging="36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A5">
      <w:pPr>
        <w:ind w:left="360" w:hanging="360"/>
        <w:rPr>
          <w:rFonts w:ascii="Rubik" w:cs="Rubik" w:eastAsia="Rubik" w:hAnsi="Rubik"/>
          <w:b w:val="1"/>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A6">
      <w:pPr>
        <w:ind w:left="360" w:firstLine="0"/>
        <w:rPr>
          <w:rFonts w:ascii="Rubik" w:cs="Rubik" w:eastAsia="Rubik" w:hAnsi="Rubik"/>
          <w:i w:val="1"/>
          <w:sz w:val="22"/>
          <w:szCs w:val="22"/>
        </w:rPr>
      </w:pPr>
      <w:r w:rsidDel="00000000" w:rsidR="00000000" w:rsidRPr="00000000">
        <w:rPr>
          <w:rtl w:val="0"/>
        </w:rPr>
      </w:r>
    </w:p>
    <w:p w:rsidR="00000000" w:rsidDel="00000000" w:rsidP="00000000" w:rsidRDefault="00000000" w:rsidRPr="00000000" w14:paraId="000000A7">
      <w:pPr>
        <w:numPr>
          <w:ilvl w:val="0"/>
          <w:numId w:val="1"/>
        </w:numPr>
        <w:ind w:left="360" w:hanging="360"/>
        <w:rPr/>
      </w:pPr>
      <w:r w:rsidDel="00000000" w:rsidR="00000000" w:rsidRPr="00000000">
        <w:rPr>
          <w:rFonts w:ascii="Rubik" w:cs="Rubik" w:eastAsia="Rubik" w:hAnsi="Rubik"/>
          <w:b w:val="1"/>
          <w:sz w:val="22"/>
          <w:szCs w:val="22"/>
          <w:rtl w:val="0"/>
        </w:rPr>
        <w:t xml:space="preserve">Research Support </w:t>
      </w:r>
      <w:r w:rsidDel="00000000" w:rsidR="00000000" w:rsidRPr="00000000">
        <w:rPr>
          <w:rFonts w:ascii="Rubik" w:cs="Rubik" w:eastAsia="Rubik" w:hAnsi="Rubik"/>
          <w:i w:val="1"/>
          <w:sz w:val="22"/>
          <w:szCs w:val="22"/>
          <w:rtl w:val="0"/>
        </w:rPr>
        <w:t xml:space="preserve">(List both selected ongoing and completed research projects for the past three years. Begin with the projects that are most relevant to the research proposed in the application.)</w:t>
      </w:r>
    </w:p>
    <w:p w:rsidR="00000000" w:rsidDel="00000000" w:rsidP="00000000" w:rsidRDefault="00000000" w:rsidRPr="00000000" w14:paraId="000000A8">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360" w:right="0" w:firstLine="0"/>
        <w:jc w:val="left"/>
        <w:rPr>
          <w:rFonts w:ascii="Rubik" w:cs="Rubik" w:eastAsia="Rubik" w:hAnsi="Rubik"/>
          <w:b w:val="1"/>
          <w:i w:val="0"/>
          <w:smallCaps w:val="0"/>
          <w:strike w:val="0"/>
          <w:color w:val="000000"/>
          <w:sz w:val="22"/>
          <w:szCs w:val="22"/>
          <w:u w:val="single"/>
          <w:shd w:fill="auto" w:val="clear"/>
          <w:vertAlign w:val="baseline"/>
        </w:rPr>
      </w:pPr>
      <w:r w:rsidDel="00000000" w:rsidR="00000000" w:rsidRPr="00000000">
        <w:rPr>
          <w:rFonts w:ascii="Rubik" w:cs="Rubik" w:eastAsia="Rubik" w:hAnsi="Rubik"/>
          <w:b w:val="1"/>
          <w:i w:val="0"/>
          <w:smallCaps w:val="0"/>
          <w:strike w:val="0"/>
          <w:color w:val="000000"/>
          <w:sz w:val="22"/>
          <w:szCs w:val="22"/>
          <w:u w:val="single"/>
          <w:shd w:fill="auto" w:val="clear"/>
          <w:vertAlign w:val="baseline"/>
          <w:rtl w:val="0"/>
        </w:rPr>
        <w:t xml:space="preserve">Ongoing Research Support</w:t>
      </w:r>
    </w:p>
    <w:p w:rsidR="00000000" w:rsidDel="00000000" w:rsidP="00000000" w:rsidRDefault="00000000" w:rsidRPr="00000000" w14:paraId="000000A9">
      <w:pPr>
        <w:ind w:left="360" w:firstLine="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AA">
      <w:pPr>
        <w:ind w:left="360" w:hanging="360"/>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AB">
      <w:pPr>
        <w:tabs>
          <w:tab w:val="left" w:pos="360"/>
        </w:tabs>
        <w:ind w:left="360" w:firstLine="0"/>
        <w:rPr>
          <w:rFonts w:ascii="Rubik" w:cs="Rubik" w:eastAsia="Rubik" w:hAnsi="Rubik"/>
          <w:b w:val="1"/>
          <w:sz w:val="22"/>
          <w:szCs w:val="22"/>
        </w:rPr>
      </w:pPr>
      <w:r w:rsidDel="00000000" w:rsidR="00000000" w:rsidRPr="00000000">
        <w:rPr>
          <w:rFonts w:ascii="Rubik" w:cs="Rubik" w:eastAsia="Rubik" w:hAnsi="Rubik"/>
          <w:b w:val="1"/>
          <w:sz w:val="22"/>
          <w:szCs w:val="22"/>
          <w:rtl w:val="0"/>
        </w:rPr>
        <w:t xml:space="preserve">Role:</w:t>
        <w:tab/>
        <w:tab/>
        <w:tab/>
        <w:br w:type="textWrapping"/>
        <w:t xml:space="preserve">Time Period:</w:t>
      </w:r>
    </w:p>
    <w:p w:rsidR="00000000" w:rsidDel="00000000" w:rsidP="00000000" w:rsidRDefault="00000000" w:rsidRPr="00000000" w14:paraId="000000AC">
      <w:pPr>
        <w:ind w:firstLine="360"/>
        <w:rPr>
          <w:rFonts w:ascii="Rubik" w:cs="Rubik" w:eastAsia="Rubik" w:hAnsi="Rubik"/>
          <w:b w:val="1"/>
          <w:sz w:val="22"/>
          <w:szCs w:val="22"/>
        </w:rPr>
      </w:pPr>
      <w:r w:rsidDel="00000000" w:rsidR="00000000" w:rsidRPr="00000000">
        <w:rPr>
          <w:rFonts w:ascii="Rubik" w:cs="Rubik" w:eastAsia="Rubik" w:hAnsi="Rubik"/>
          <w:b w:val="1"/>
          <w:sz w:val="22"/>
          <w:szCs w:val="22"/>
          <w:rtl w:val="0"/>
        </w:rPr>
        <w:t xml:space="preserve">Granting Agency:</w:t>
        <w:tab/>
        <w:tab/>
        <w:tab/>
        <w:tab/>
        <w:tab/>
        <w:tab/>
        <w:tab/>
      </w:r>
    </w:p>
    <w:p w:rsidR="00000000" w:rsidDel="00000000" w:rsidP="00000000" w:rsidRDefault="00000000" w:rsidRPr="00000000" w14:paraId="000000AD">
      <w:pPr>
        <w:ind w:firstLine="360"/>
        <w:rPr>
          <w:rFonts w:ascii="Rubik" w:cs="Rubik" w:eastAsia="Rubik" w:hAnsi="Rubik"/>
          <w:b w:val="1"/>
          <w:sz w:val="22"/>
          <w:szCs w:val="22"/>
        </w:rPr>
      </w:pPr>
      <w:r w:rsidDel="00000000" w:rsidR="00000000" w:rsidRPr="00000000">
        <w:rPr>
          <w:rFonts w:ascii="Rubik" w:cs="Rubik" w:eastAsia="Rubik" w:hAnsi="Rubik"/>
          <w:b w:val="1"/>
          <w:sz w:val="22"/>
          <w:szCs w:val="22"/>
          <w:rtl w:val="0"/>
        </w:rPr>
        <w:t xml:space="preserve">Title: </w:t>
      </w:r>
    </w:p>
    <w:p w:rsidR="00000000" w:rsidDel="00000000" w:rsidP="00000000" w:rsidRDefault="00000000" w:rsidRPr="00000000" w14:paraId="000000AE">
      <w:pPr>
        <w:rPr>
          <w:rFonts w:ascii="Rubik" w:cs="Rubik" w:eastAsia="Rubik" w:hAnsi="Rubik"/>
          <w:sz w:val="22"/>
          <w:szCs w:val="22"/>
        </w:rPr>
      </w:pPr>
      <w:r w:rsidDel="00000000" w:rsidR="00000000" w:rsidRPr="00000000">
        <w:rPr>
          <w:rtl w:val="0"/>
        </w:rPr>
      </w:r>
    </w:p>
    <w:p w:rsidR="00000000" w:rsidDel="00000000" w:rsidP="00000000" w:rsidRDefault="00000000" w:rsidRPr="00000000" w14:paraId="000000AF">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360"/>
        <w:jc w:val="left"/>
        <w:rPr>
          <w:rFonts w:ascii="Rubik" w:cs="Rubik" w:eastAsia="Rubik" w:hAnsi="Rubik"/>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0">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360"/>
        <w:jc w:val="left"/>
        <w:rPr>
          <w:rFonts w:ascii="Rubik" w:cs="Rubik" w:eastAsia="Rubik" w:hAnsi="Rubik"/>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1">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360"/>
        <w:jc w:val="left"/>
        <w:rPr>
          <w:rFonts w:ascii="Rubik" w:cs="Rubik" w:eastAsia="Rubik" w:hAnsi="Rubik"/>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2">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360"/>
        <w:jc w:val="left"/>
        <w:rPr>
          <w:rFonts w:ascii="Rubik" w:cs="Rubik" w:eastAsia="Rubik" w:hAnsi="Rubik"/>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3">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360"/>
        <w:jc w:val="left"/>
        <w:rPr>
          <w:rFonts w:ascii="Rubik" w:cs="Rubik" w:eastAsia="Rubik" w:hAnsi="Rubik"/>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4">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360"/>
        <w:jc w:val="left"/>
        <w:rPr>
          <w:rFonts w:ascii="Rubik" w:cs="Rubik" w:eastAsia="Rubik" w:hAnsi="Rubik"/>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5">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360"/>
        <w:jc w:val="left"/>
        <w:rPr>
          <w:rFonts w:ascii="Rubik" w:cs="Rubik" w:eastAsia="Rubik" w:hAnsi="Rubik"/>
          <w:b w:val="1"/>
          <w:i w:val="0"/>
          <w:smallCaps w:val="0"/>
          <w:strike w:val="0"/>
          <w:color w:val="000000"/>
          <w:sz w:val="22"/>
          <w:szCs w:val="22"/>
          <w:u w:val="single"/>
          <w:shd w:fill="auto" w:val="clear"/>
          <w:vertAlign w:val="baseline"/>
        </w:rPr>
      </w:pPr>
      <w:r w:rsidDel="00000000" w:rsidR="00000000" w:rsidRPr="00000000">
        <w:rPr>
          <w:rFonts w:ascii="Rubik" w:cs="Rubik" w:eastAsia="Rubik" w:hAnsi="Rubik"/>
          <w:b w:val="1"/>
          <w:i w:val="0"/>
          <w:smallCaps w:val="0"/>
          <w:strike w:val="0"/>
          <w:color w:val="000000"/>
          <w:sz w:val="22"/>
          <w:szCs w:val="22"/>
          <w:u w:val="single"/>
          <w:shd w:fill="auto" w:val="clear"/>
          <w:vertAlign w:val="baseline"/>
          <w:rtl w:val="0"/>
        </w:rPr>
        <w:t xml:space="preserve">Completed Research Support</w:t>
      </w:r>
    </w:p>
    <w:p w:rsidR="00000000" w:rsidDel="00000000" w:rsidP="00000000" w:rsidRDefault="00000000" w:rsidRPr="00000000" w14:paraId="000000B6">
      <w:pPr>
        <w:ind w:firstLine="360"/>
        <w:rPr>
          <w:rFonts w:ascii="Rubik" w:cs="Rubik" w:eastAsia="Rubik" w:hAnsi="Rubik"/>
          <w:sz w:val="22"/>
          <w:szCs w:val="22"/>
        </w:rPr>
      </w:pPr>
      <w:r w:rsidDel="00000000" w:rsidR="00000000" w:rsidRPr="00000000">
        <w:rPr>
          <w:rtl w:val="0"/>
        </w:rPr>
      </w:r>
    </w:p>
    <w:p w:rsidR="00000000" w:rsidDel="00000000" w:rsidP="00000000" w:rsidRDefault="00000000" w:rsidRPr="00000000" w14:paraId="000000B7">
      <w:pPr>
        <w:tabs>
          <w:tab w:val="left" w:pos="360"/>
        </w:tabs>
        <w:ind w:left="360" w:firstLine="0"/>
        <w:rPr>
          <w:rFonts w:ascii="Rubik" w:cs="Rubik" w:eastAsia="Rubik" w:hAnsi="Rubik"/>
          <w:b w:val="1"/>
          <w:sz w:val="22"/>
          <w:szCs w:val="22"/>
        </w:rPr>
      </w:pPr>
      <w:r w:rsidDel="00000000" w:rsidR="00000000" w:rsidRPr="00000000">
        <w:rPr>
          <w:rFonts w:ascii="Rubik" w:cs="Rubik" w:eastAsia="Rubik" w:hAnsi="Rubik"/>
          <w:b w:val="1"/>
          <w:sz w:val="22"/>
          <w:szCs w:val="22"/>
          <w:rtl w:val="0"/>
        </w:rPr>
        <w:t xml:space="preserve">Role:</w:t>
        <w:tab/>
        <w:tab/>
        <w:tab/>
        <w:br w:type="textWrapping"/>
        <w:t xml:space="preserve">Time Period:</w:t>
      </w:r>
    </w:p>
    <w:p w:rsidR="00000000" w:rsidDel="00000000" w:rsidP="00000000" w:rsidRDefault="00000000" w:rsidRPr="00000000" w14:paraId="000000B8">
      <w:pPr>
        <w:ind w:firstLine="360"/>
        <w:rPr>
          <w:rFonts w:ascii="Rubik" w:cs="Rubik" w:eastAsia="Rubik" w:hAnsi="Rubik"/>
          <w:b w:val="1"/>
          <w:sz w:val="22"/>
          <w:szCs w:val="22"/>
        </w:rPr>
      </w:pPr>
      <w:r w:rsidDel="00000000" w:rsidR="00000000" w:rsidRPr="00000000">
        <w:rPr>
          <w:rFonts w:ascii="Rubik" w:cs="Rubik" w:eastAsia="Rubik" w:hAnsi="Rubik"/>
          <w:b w:val="1"/>
          <w:sz w:val="22"/>
          <w:szCs w:val="22"/>
          <w:rtl w:val="0"/>
        </w:rPr>
        <w:t xml:space="preserve">Granting Agency:</w:t>
        <w:tab/>
        <w:tab/>
        <w:tab/>
        <w:tab/>
        <w:tab/>
        <w:tab/>
        <w:tab/>
      </w:r>
    </w:p>
    <w:p w:rsidR="00000000" w:rsidDel="00000000" w:rsidP="00000000" w:rsidRDefault="00000000" w:rsidRPr="00000000" w14:paraId="000000B9">
      <w:pPr>
        <w:ind w:firstLine="360"/>
        <w:rPr>
          <w:rFonts w:ascii="Rubik" w:cs="Rubik" w:eastAsia="Rubik" w:hAnsi="Rubik"/>
          <w:sz w:val="22"/>
          <w:szCs w:val="22"/>
        </w:rPr>
      </w:pPr>
      <w:r w:rsidDel="00000000" w:rsidR="00000000" w:rsidRPr="00000000">
        <w:rPr>
          <w:rFonts w:ascii="Rubik" w:cs="Rubik" w:eastAsia="Rubik" w:hAnsi="Rubik"/>
          <w:b w:val="1"/>
          <w:sz w:val="22"/>
          <w:szCs w:val="22"/>
          <w:rtl w:val="0"/>
        </w:rPr>
        <w:t xml:space="preserve">Title:</w:t>
      </w:r>
      <w:r w:rsidDel="00000000" w:rsidR="00000000" w:rsidRPr="00000000">
        <w:rPr>
          <w:rtl w:val="0"/>
        </w:rPr>
      </w:r>
    </w:p>
    <w:p w:rsidR="00000000" w:rsidDel="00000000" w:rsidP="00000000" w:rsidRDefault="00000000" w:rsidRPr="00000000" w14:paraId="000000BA">
      <w:pPr>
        <w:rPr>
          <w:rFonts w:ascii="Rubik" w:cs="Rubik" w:eastAsia="Rubik" w:hAnsi="Rubik"/>
          <w:sz w:val="22"/>
          <w:szCs w:val="22"/>
        </w:rPr>
      </w:pPr>
      <w:r w:rsidDel="00000000" w:rsidR="00000000" w:rsidRPr="00000000">
        <w:rPr>
          <w:rtl w:val="0"/>
        </w:rPr>
      </w:r>
    </w:p>
    <w:p w:rsidR="00000000" w:rsidDel="00000000" w:rsidP="00000000" w:rsidRDefault="00000000" w:rsidRPr="00000000" w14:paraId="000000BB">
      <w:pPr>
        <w:rPr>
          <w:rFonts w:ascii="Rubik" w:cs="Rubik" w:eastAsia="Rubik" w:hAnsi="Rubik"/>
          <w:sz w:val="22"/>
          <w:szCs w:val="22"/>
        </w:rPr>
      </w:pPr>
      <w:r w:rsidDel="00000000" w:rsidR="00000000" w:rsidRPr="00000000">
        <w:rPr>
          <w:rtl w:val="0"/>
        </w:rPr>
      </w:r>
    </w:p>
    <w:p w:rsidR="00000000" w:rsidDel="00000000" w:rsidP="00000000" w:rsidRDefault="00000000" w:rsidRPr="00000000" w14:paraId="000000BC">
      <w:pPr>
        <w:rPr>
          <w:rFonts w:ascii="Rubik" w:cs="Rubik" w:eastAsia="Rubik" w:hAnsi="Rubik"/>
          <w:sz w:val="22"/>
          <w:szCs w:val="22"/>
        </w:rPr>
      </w:pPr>
      <w:r w:rsidDel="00000000" w:rsidR="00000000" w:rsidRPr="00000000">
        <w:rPr>
          <w:rtl w:val="0"/>
        </w:rPr>
      </w:r>
    </w:p>
    <w:p w:rsidR="00000000" w:rsidDel="00000000" w:rsidP="00000000" w:rsidRDefault="00000000" w:rsidRPr="00000000" w14:paraId="000000BD">
      <w:pPr>
        <w:rPr>
          <w:rFonts w:ascii="Rubik" w:cs="Rubik" w:eastAsia="Rubik" w:hAnsi="Rubik"/>
          <w:sz w:val="22"/>
          <w:szCs w:val="22"/>
        </w:rPr>
      </w:pPr>
      <w:r w:rsidDel="00000000" w:rsidR="00000000" w:rsidRPr="00000000">
        <w:rPr>
          <w:rtl w:val="0"/>
        </w:rPr>
      </w:r>
    </w:p>
    <w:p w:rsidR="00000000" w:rsidDel="00000000" w:rsidP="00000000" w:rsidRDefault="00000000" w:rsidRPr="00000000" w14:paraId="000000BE">
      <w:pPr>
        <w:rPr>
          <w:rFonts w:ascii="Rubik" w:cs="Rubik" w:eastAsia="Rubik" w:hAnsi="Rubik"/>
          <w:sz w:val="22"/>
          <w:szCs w:val="22"/>
        </w:rPr>
      </w:pPr>
      <w:r w:rsidDel="00000000" w:rsidR="00000000" w:rsidRPr="00000000">
        <w:rPr>
          <w:rtl w:val="0"/>
        </w:rPr>
      </w:r>
    </w:p>
    <w:p w:rsidR="00000000" w:rsidDel="00000000" w:rsidP="00000000" w:rsidRDefault="00000000" w:rsidRPr="00000000" w14:paraId="000000BF">
      <w:pPr>
        <w:rPr>
          <w:rFonts w:ascii="Rubik" w:cs="Rubik" w:eastAsia="Rubik" w:hAnsi="Rubik"/>
          <w:sz w:val="22"/>
          <w:szCs w:val="22"/>
        </w:rPr>
      </w:pPr>
      <w:r w:rsidDel="00000000" w:rsidR="00000000" w:rsidRPr="00000000">
        <w:rPr>
          <w:rtl w:val="0"/>
        </w:rPr>
      </w:r>
    </w:p>
    <w:p w:rsidR="00000000" w:rsidDel="00000000" w:rsidP="00000000" w:rsidRDefault="00000000" w:rsidRPr="00000000" w14:paraId="000000C0">
      <w:pPr>
        <w:rPr>
          <w:rFonts w:ascii="Rubik" w:cs="Rubik" w:eastAsia="Rubik" w:hAnsi="Rubik"/>
          <w:sz w:val="22"/>
          <w:szCs w:val="22"/>
        </w:rPr>
      </w:pPr>
      <w:r w:rsidDel="00000000" w:rsidR="00000000" w:rsidRPr="00000000">
        <w:rPr>
          <w:rtl w:val="0"/>
        </w:rPr>
      </w:r>
    </w:p>
    <w:p w:rsidR="00000000" w:rsidDel="00000000" w:rsidP="00000000" w:rsidRDefault="00000000" w:rsidRPr="00000000" w14:paraId="000000C1">
      <w:pPr>
        <w:rPr>
          <w:rFonts w:ascii="Rubik" w:cs="Rubik" w:eastAsia="Rubik" w:hAnsi="Rubik"/>
          <w:sz w:val="22"/>
          <w:szCs w:val="22"/>
        </w:rPr>
      </w:pPr>
      <w:r w:rsidDel="00000000" w:rsidR="00000000" w:rsidRPr="00000000">
        <w:rPr>
          <w:rtl w:val="0"/>
        </w:rPr>
      </w:r>
    </w:p>
    <w:sectPr>
      <w:footerReference r:id="rId6" w:type="default"/>
      <w:pgSz w:h="15840" w:w="12240" w:orient="portrait"/>
      <w:pgMar w:bottom="720" w:top="720" w:left="720" w:right="72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Rubi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ubik" w:cs="Rubik" w:eastAsia="Rubik" w:hAnsi="Rubik"/>
        <w:sz w:val="22"/>
        <w:szCs w:val="22"/>
      </w:rPr>
    </w:pPr>
    <w:r w:rsidDel="00000000" w:rsidR="00000000" w:rsidRPr="00000000">
      <w:rPr>
        <w:rtl w:val="0"/>
      </w:rPr>
    </w:r>
  </w:p>
  <w:tbl>
    <w:tblPr>
      <w:tblStyle w:val="Table2"/>
      <w:tblW w:w="10800.0" w:type="dxa"/>
      <w:jc w:val="left"/>
      <w:tblInd w:w="0.0" w:type="dxa"/>
      <w:tblBorders>
        <w:top w:color="808080" w:space="0" w:sz="18" w:val="single"/>
        <w:insideV w:color="808080" w:space="0" w:sz="18" w:val="single"/>
      </w:tblBorders>
      <w:tblLayout w:type="fixed"/>
      <w:tblLook w:val="0400"/>
    </w:tblPr>
    <w:tblGrid>
      <w:gridCol w:w="1120"/>
      <w:gridCol w:w="9680"/>
      <w:tblGridChange w:id="0">
        <w:tblGrid>
          <w:gridCol w:w="1120"/>
          <w:gridCol w:w="9680"/>
        </w:tblGrid>
      </w:tblGridChange>
    </w:tblGrid>
    <w:tr>
      <w:trPr>
        <w:tblHeader w:val="0"/>
      </w:trPr>
      <w:tc>
        <w:tcPr>
          <w:vAlign w:val="bottom"/>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center" w:pos="463"/>
              <w:tab w:val="right" w:pos="926"/>
            </w:tabs>
            <w:spacing w:after="0" w:before="0" w:line="240" w:lineRule="auto"/>
            <w:ind w:left="0" w:right="0" w:firstLine="0"/>
            <w:jc w:val="left"/>
            <w:rPr>
              <w:rFonts w:ascii="Rubik" w:cs="Rubik" w:eastAsia="Rubik" w:hAnsi="Rubik"/>
              <w:b w:val="1"/>
              <w:i w:val="0"/>
              <w:smallCaps w:val="0"/>
              <w:strike w:val="0"/>
              <w:color w:val="006ca3"/>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r w:rsidDel="00000000" w:rsidR="00000000" w:rsidRPr="00000000">
            <w:rPr>
              <w:rFonts w:ascii="Rubik" w:cs="Rubik" w:eastAsia="Rubik" w:hAnsi="Rubik"/>
              <w:b w:val="0"/>
              <w:i w:val="0"/>
              <w:smallCaps w:val="0"/>
              <w:strike w:val="0"/>
              <w:color w:val="006ca3"/>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Rubik" w:cs="Rubik" w:eastAsia="Rubik" w:hAnsi="Rubik"/>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Rubik" w:cs="Rubik" w:eastAsia="Rubik" w:hAnsi="Rubik"/>
              <w:b w:val="0"/>
              <w:i w:val="1"/>
              <w:smallCaps w:val="0"/>
              <w:strike w:val="0"/>
              <w:color w:val="000000"/>
              <w:sz w:val="24"/>
              <w:szCs w:val="24"/>
              <w:u w:val="none"/>
              <w:shd w:fill="auto" w:val="clear"/>
              <w:vertAlign w:val="baseline"/>
              <w:rtl w:val="0"/>
            </w:rPr>
            <w:t xml:space="preserve">IASP Grants, Fellowships, and Awards Curriculum Vitae </w:t>
          </w:r>
        </w:p>
      </w:tc>
    </w:tr>
  </w:tbl>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rFonts w:ascii="Arial" w:cs="Arial" w:eastAsia="Arial" w:hAnsi="Arial"/>
        <w:b w:val="1"/>
        <w:i w:val="0"/>
        <w:sz w:val="24"/>
        <w:szCs w:val="24"/>
      </w:rPr>
    </w:lvl>
    <w:lvl w:ilvl="1">
      <w:start w:val="1"/>
      <w:numFmt w:val="lowerLetter"/>
      <w:lvlText w:val="%2."/>
      <w:lvlJc w:val="left"/>
      <w:pPr>
        <w:ind w:left="1170" w:hanging="360"/>
      </w:pPr>
      <w:rPr/>
    </w:lvl>
    <w:lvl w:ilvl="2">
      <w:start w:val="1"/>
      <w:numFmt w:val="lowerRoman"/>
      <w:lvlText w:val="%3."/>
      <w:lvlJc w:val="right"/>
      <w:pPr>
        <w:ind w:left="1890" w:hanging="180"/>
      </w:pPr>
      <w:rPr/>
    </w:lvl>
    <w:lvl w:ilvl="3">
      <w:start w:val="1"/>
      <w:numFmt w:val="decimal"/>
      <w:lvlText w:val="%4."/>
      <w:lvlJc w:val="left"/>
      <w:pPr>
        <w:ind w:left="2610" w:hanging="360"/>
      </w:pPr>
      <w:rPr/>
    </w:lvl>
    <w:lvl w:ilvl="4">
      <w:start w:val="1"/>
      <w:numFmt w:val="lowerLetter"/>
      <w:lvlText w:val="%5."/>
      <w:lvlJc w:val="left"/>
      <w:pPr>
        <w:ind w:left="3330" w:hanging="360"/>
      </w:pPr>
      <w:rPr/>
    </w:lvl>
    <w:lvl w:ilvl="5">
      <w:start w:val="1"/>
      <w:numFmt w:val="lowerRoman"/>
      <w:lvlText w:val="%6."/>
      <w:lvlJc w:val="right"/>
      <w:pPr>
        <w:ind w:left="4050" w:hanging="180"/>
      </w:pPr>
      <w:rPr/>
    </w:lvl>
    <w:lvl w:ilvl="6">
      <w:start w:val="1"/>
      <w:numFmt w:val="decimal"/>
      <w:lvlText w:val="%7."/>
      <w:lvlJc w:val="left"/>
      <w:pPr>
        <w:ind w:left="4770" w:hanging="360"/>
      </w:pPr>
      <w:rPr/>
    </w:lvl>
    <w:lvl w:ilvl="7">
      <w:start w:val="1"/>
      <w:numFmt w:val="lowerLetter"/>
      <w:lvlText w:val="%8."/>
      <w:lvlJc w:val="left"/>
      <w:pPr>
        <w:ind w:left="5490" w:hanging="360"/>
      </w:pPr>
      <w:rPr/>
    </w:lvl>
    <w:lvl w:ilvl="8">
      <w:start w:val="1"/>
      <w:numFmt w:val="lowerRoman"/>
      <w:lvlText w:val="%9."/>
      <w:lvlJc w:val="right"/>
      <w:pPr>
        <w:ind w:left="621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ubik-regular.ttf"/><Relationship Id="rId2" Type="http://schemas.openxmlformats.org/officeDocument/2006/relationships/font" Target="fonts/Rubik-bold.ttf"/><Relationship Id="rId3" Type="http://schemas.openxmlformats.org/officeDocument/2006/relationships/font" Target="fonts/Rubik-italic.ttf"/><Relationship Id="rId4" Type="http://schemas.openxmlformats.org/officeDocument/2006/relationships/font" Target="fonts/Rubi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